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D53D" w14:textId="77777777" w:rsidR="00DA077E" w:rsidRPr="007D66A4" w:rsidRDefault="00DA077E" w:rsidP="00DA077E">
      <w:pPr>
        <w:jc w:val="right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公益社団法人</w:t>
      </w:r>
      <w:r w:rsidRPr="007D66A4">
        <w:rPr>
          <w:rFonts w:ascii="ＭＳ ゴシック" w:eastAsia="ＭＳ ゴシック" w:hAnsi="ＭＳ ゴシック"/>
        </w:rPr>
        <w:t xml:space="preserve"> 日本技術士会</w:t>
      </w:r>
      <w:r>
        <w:rPr>
          <w:rFonts w:ascii="ＭＳ ゴシック" w:eastAsia="ＭＳ ゴシック" w:hAnsi="ＭＳ ゴシック" w:hint="eastAsia"/>
        </w:rPr>
        <w:t>中部本部</w:t>
      </w:r>
    </w:p>
    <w:p w14:paraId="496E7D45" w14:textId="77777777" w:rsidR="00DA077E" w:rsidRDefault="00DA077E" w:rsidP="00DA077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研修（C</w:t>
      </w:r>
      <w:r>
        <w:rPr>
          <w:rFonts w:ascii="ＭＳ ゴシック" w:eastAsia="ＭＳ ゴシック" w:hAnsi="ＭＳ ゴシック"/>
        </w:rPr>
        <w:t>PD</w:t>
      </w:r>
      <w:r>
        <w:rPr>
          <w:rFonts w:ascii="ＭＳ ゴシック" w:eastAsia="ＭＳ ゴシック" w:hAnsi="ＭＳ ゴシック" w:hint="eastAsia"/>
        </w:rPr>
        <w:t>）</w:t>
      </w:r>
      <w:r w:rsidRPr="007D66A4">
        <w:rPr>
          <w:rFonts w:ascii="ＭＳ ゴシック" w:eastAsia="ＭＳ ゴシック" w:hAnsi="ＭＳ ゴシック"/>
        </w:rPr>
        <w:t>委員会</w:t>
      </w:r>
    </w:p>
    <w:p w14:paraId="2EC8A06D" w14:textId="77777777" w:rsidR="00DA077E" w:rsidRPr="007D66A4" w:rsidRDefault="00DA077E" w:rsidP="00DA077E">
      <w:pPr>
        <w:jc w:val="right"/>
        <w:rPr>
          <w:rFonts w:ascii="ＭＳ ゴシック" w:eastAsia="ＭＳ ゴシック" w:hAnsi="ＭＳ ゴシック"/>
        </w:rPr>
      </w:pPr>
    </w:p>
    <w:p w14:paraId="61BF3FB3" w14:textId="77777777" w:rsidR="00DA077E" w:rsidRPr="00F73E52" w:rsidRDefault="00DA077E" w:rsidP="00DA07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73E52">
        <w:rPr>
          <w:rFonts w:ascii="ＭＳ ゴシック" w:eastAsia="ＭＳ ゴシック" w:hAnsi="ＭＳ ゴシック" w:hint="eastAsia"/>
          <w:sz w:val="28"/>
          <w:szCs w:val="28"/>
        </w:rPr>
        <w:t>技術士 研究･業績</w:t>
      </w:r>
      <w:r w:rsidRPr="00F73E52">
        <w:rPr>
          <w:rFonts w:ascii="ＭＳ ゴシック" w:eastAsia="ＭＳ ゴシック" w:hAnsi="ＭＳ ゴシック"/>
          <w:sz w:val="28"/>
          <w:szCs w:val="28"/>
        </w:rPr>
        <w:t>発表会 選考要領</w:t>
      </w:r>
    </w:p>
    <w:p w14:paraId="00FBA886" w14:textId="77777777" w:rsidR="00DA077E" w:rsidRPr="007D66A4" w:rsidRDefault="00DA077E" w:rsidP="00DA077E">
      <w:pPr>
        <w:jc w:val="center"/>
        <w:rPr>
          <w:rFonts w:ascii="ＭＳ ゴシック" w:eastAsia="ＭＳ ゴシック" w:hAnsi="ＭＳ ゴシック"/>
        </w:rPr>
      </w:pPr>
    </w:p>
    <w:p w14:paraId="517CBEC5" w14:textId="77777777" w:rsidR="00DA077E" w:rsidRPr="00DA42FC" w:rsidRDefault="00DA077E" w:rsidP="00DA077E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DA42FC">
        <w:rPr>
          <w:rFonts w:ascii="ＭＳ ゴシック" w:eastAsia="ＭＳ ゴシック" w:hAnsi="ＭＳ ゴシック" w:hint="eastAsia"/>
        </w:rPr>
        <w:t>発表者の選考方法</w:t>
      </w:r>
    </w:p>
    <w:p w14:paraId="329553C9" w14:textId="7B54644B" w:rsidR="00734EFB" w:rsidRDefault="00D93861" w:rsidP="00DA077E">
      <w:pPr>
        <w:ind w:leftChars="200" w:left="4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</w:t>
      </w:r>
      <w:r w:rsidRPr="00D93861">
        <w:rPr>
          <w:rFonts w:ascii="ＭＳ ゴシック" w:eastAsia="ＭＳ ゴシック" w:hAnsi="ＭＳ ゴシック"/>
        </w:rPr>
        <w:t>選考</w:t>
      </w:r>
      <w:r>
        <w:rPr>
          <w:rFonts w:ascii="ＭＳ ゴシック" w:eastAsia="ＭＳ ゴシック" w:hAnsi="ＭＳ ゴシック" w:hint="eastAsia"/>
        </w:rPr>
        <w:t>基準</w:t>
      </w:r>
      <w:r w:rsidRPr="00D93861">
        <w:rPr>
          <w:rFonts w:ascii="ＭＳ ゴシック" w:eastAsia="ＭＳ ゴシック" w:hAnsi="ＭＳ ゴシック"/>
        </w:rPr>
        <w:t>に基づき、応募者の中から最大8名の発表者を</w:t>
      </w:r>
      <w:r>
        <w:rPr>
          <w:rFonts w:ascii="ＭＳ ゴシック" w:eastAsia="ＭＳ ゴシック" w:hAnsi="ＭＳ ゴシック" w:hint="eastAsia"/>
        </w:rPr>
        <w:t>中部本部研修（C</w:t>
      </w:r>
      <w:r>
        <w:rPr>
          <w:rFonts w:ascii="ＭＳ ゴシック" w:eastAsia="ＭＳ ゴシック" w:hAnsi="ＭＳ ゴシック"/>
        </w:rPr>
        <w:t>PD</w:t>
      </w:r>
      <w:r>
        <w:rPr>
          <w:rFonts w:ascii="ＭＳ ゴシック" w:eastAsia="ＭＳ ゴシック" w:hAnsi="ＭＳ ゴシック" w:hint="eastAsia"/>
        </w:rPr>
        <w:t>）委員会にて</w:t>
      </w:r>
      <w:r w:rsidRPr="00D93861">
        <w:rPr>
          <w:rFonts w:ascii="ＭＳ ゴシック" w:eastAsia="ＭＳ ゴシック" w:hAnsi="ＭＳ ゴシック"/>
        </w:rPr>
        <w:t>選考させていただきます。選考結果は応募者全員に直接連絡致します。</w:t>
      </w:r>
    </w:p>
    <w:p w14:paraId="1C89991D" w14:textId="77777777" w:rsidR="00DA077E" w:rsidRDefault="00DA077E" w:rsidP="00DA077E">
      <w:pPr>
        <w:rPr>
          <w:rFonts w:ascii="ＭＳ ゴシック" w:eastAsia="ＭＳ ゴシック" w:hAnsi="ＭＳ ゴシック"/>
        </w:rPr>
      </w:pPr>
    </w:p>
    <w:p w14:paraId="65C3A98D" w14:textId="77777777" w:rsidR="00DA077E" w:rsidRPr="00DA42FC" w:rsidRDefault="00DA077E" w:rsidP="00DA077E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DA42FC">
        <w:rPr>
          <w:rFonts w:ascii="ＭＳ ゴシック" w:eastAsia="ＭＳ ゴシック" w:hAnsi="ＭＳ ゴシック" w:hint="eastAsia"/>
        </w:rPr>
        <w:t>選考</w:t>
      </w:r>
      <w:r>
        <w:rPr>
          <w:rFonts w:ascii="ＭＳ ゴシック" w:eastAsia="ＭＳ ゴシック" w:hAnsi="ＭＳ ゴシック" w:hint="eastAsia"/>
        </w:rPr>
        <w:t>基準</w:t>
      </w:r>
    </w:p>
    <w:p w14:paraId="1E4C7305" w14:textId="77777777" w:rsidR="00DA077E" w:rsidRPr="007D66A4" w:rsidRDefault="00DA077E" w:rsidP="00DA077E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１）</w:t>
      </w:r>
      <w:r w:rsidRPr="00E208D2">
        <w:rPr>
          <w:rFonts w:ascii="ＭＳ ゴシック" w:eastAsia="ＭＳ ゴシック" w:hAnsi="ＭＳ ゴシック" w:hint="eastAsia"/>
        </w:rPr>
        <w:t>次年度の西日本技術士研究･業績発表年次大会</w:t>
      </w:r>
      <w:r>
        <w:rPr>
          <w:rFonts w:ascii="ＭＳ ゴシック" w:eastAsia="ＭＳ ゴシック" w:hAnsi="ＭＳ ゴシック" w:hint="eastAsia"/>
        </w:rPr>
        <w:t>に推薦できる内容かどうか。</w:t>
      </w:r>
    </w:p>
    <w:p w14:paraId="75E556C3" w14:textId="77777777" w:rsidR="00DA077E" w:rsidRPr="007D66A4" w:rsidRDefault="00DA077E" w:rsidP="00DA077E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２）他分野の技術士にも分かり易い発表を想定しているか。</w:t>
      </w:r>
    </w:p>
    <w:p w14:paraId="7A3E6FC5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論旨の明快性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45485">
        <w:rPr>
          <w:rFonts w:ascii="ＭＳ ゴシック" w:eastAsia="ＭＳ ゴシック" w:hAnsi="ＭＳ ゴシック" w:hint="eastAsia"/>
        </w:rPr>
        <w:t>（課題とその解決策、結果、創意工夫点等が明確であること）</w:t>
      </w:r>
    </w:p>
    <w:p w14:paraId="4852DF5D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表現の一般的な分かり易さ</w:t>
      </w:r>
    </w:p>
    <w:p w14:paraId="2E4FC3EF" w14:textId="77777777" w:rsidR="00DA077E" w:rsidRPr="007D66A4" w:rsidRDefault="00DA077E" w:rsidP="00DA077E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３）技術士</w:t>
      </w:r>
      <w:r w:rsidRPr="007D66A4">
        <w:rPr>
          <w:rFonts w:ascii="ＭＳ ゴシック" w:eastAsia="ＭＳ ゴシック" w:hAnsi="ＭＳ ゴシック"/>
        </w:rPr>
        <w:t xml:space="preserve"> CPD に必要な視点が重視されているか。</w:t>
      </w:r>
    </w:p>
    <w:p w14:paraId="451C76CC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技術者倫理</w:t>
      </w:r>
    </w:p>
    <w:p w14:paraId="70065B2E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科学技術の進歩への関与</w:t>
      </w:r>
    </w:p>
    <w:p w14:paraId="3EE4E334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社会環境変化への対応</w:t>
      </w:r>
    </w:p>
    <w:p w14:paraId="6DED2684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技術者としての判断力の向上</w:t>
      </w:r>
    </w:p>
    <w:p w14:paraId="3DEB93FC" w14:textId="77777777" w:rsidR="00DA077E" w:rsidRPr="007D66A4" w:rsidRDefault="00DA077E" w:rsidP="00DA077E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４）社会への貢献がみられるか。</w:t>
      </w:r>
    </w:p>
    <w:p w14:paraId="1198F21B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一般社会への貢献</w:t>
      </w:r>
    </w:p>
    <w:p w14:paraId="338CBB31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技術者への有効情報</w:t>
      </w:r>
    </w:p>
    <w:p w14:paraId="38F62849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技術士の社会的評価の向上</w:t>
      </w:r>
    </w:p>
    <w:p w14:paraId="5674380F" w14:textId="77777777" w:rsidR="00DA077E" w:rsidRPr="007D66A4" w:rsidRDefault="00DA077E" w:rsidP="00DA077E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５）下記に該当する場合は、選考外となり得る。</w:t>
      </w:r>
    </w:p>
    <w:p w14:paraId="4397727D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精神的な内容や主張に重きが置かれている。</w:t>
      </w:r>
    </w:p>
    <w:p w14:paraId="240FF37D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実績に基づいた記載と読み取れない。</w:t>
      </w:r>
    </w:p>
    <w:p w14:paraId="12FCC03B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情報の羅列、自身の業務の振り返りに留まっている。</w:t>
      </w:r>
    </w:p>
    <w:p w14:paraId="0567454B" w14:textId="77777777" w:rsidR="00DA077E" w:rsidRPr="007D66A4" w:rsidRDefault="00DA077E" w:rsidP="00DA077E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発表概要の記載が不十分で判断できない。</w:t>
      </w:r>
    </w:p>
    <w:p w14:paraId="6BAA0E9D" w14:textId="77777777" w:rsidR="001D2826" w:rsidRDefault="001D2826" w:rsidP="00DA077E">
      <w:pPr>
        <w:ind w:firstLineChars="3900" w:firstLine="7990"/>
        <w:rPr>
          <w:rFonts w:ascii="ＭＳ ゴシック" w:eastAsia="ＭＳ ゴシック" w:hAnsi="ＭＳ ゴシック"/>
        </w:rPr>
      </w:pPr>
    </w:p>
    <w:p w14:paraId="66C2070D" w14:textId="2EDD5393" w:rsidR="001D2826" w:rsidRPr="0002131C" w:rsidRDefault="001D2826" w:rsidP="001D282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2131C">
        <w:rPr>
          <w:rFonts w:ascii="ＭＳ ゴシック" w:eastAsia="ＭＳ ゴシック" w:hAnsi="ＭＳ ゴシック" w:hint="eastAsia"/>
          <w:sz w:val="24"/>
          <w:szCs w:val="24"/>
        </w:rPr>
        <w:t>（次ページに応募シート）</w:t>
      </w:r>
    </w:p>
    <w:p w14:paraId="65DA0804" w14:textId="75FF85EF" w:rsidR="00DA077E" w:rsidRDefault="00DA077E" w:rsidP="00DA077E">
      <w:pPr>
        <w:ind w:firstLineChars="3900" w:firstLine="799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以上</w:t>
      </w:r>
    </w:p>
    <w:p w14:paraId="78725D03" w14:textId="77777777" w:rsidR="00DA077E" w:rsidRDefault="00DA077E" w:rsidP="00DA077E">
      <w:pPr>
        <w:rPr>
          <w:rFonts w:ascii="ＭＳ ゴシック" w:eastAsia="ＭＳ ゴシック" w:hAnsi="ＭＳ ゴシック"/>
        </w:rPr>
      </w:pPr>
    </w:p>
    <w:p w14:paraId="56673AF1" w14:textId="77777777" w:rsidR="00DA077E" w:rsidRDefault="00DA077E" w:rsidP="00DA077E">
      <w:pPr>
        <w:rPr>
          <w:rFonts w:ascii="ＭＳ ゴシック" w:eastAsia="ＭＳ ゴシック" w:hAnsi="ＭＳ ゴシック"/>
        </w:rPr>
      </w:pPr>
    </w:p>
    <w:p w14:paraId="514D1D52" w14:textId="77777777" w:rsidR="00DA077E" w:rsidRPr="007D11DC" w:rsidRDefault="00DA077E" w:rsidP="00DA077E">
      <w:pPr>
        <w:rPr>
          <w:rFonts w:ascii="ＭＳ ゴシック" w:eastAsia="ＭＳ ゴシック" w:hAnsi="ＭＳ ゴシック"/>
        </w:rPr>
      </w:pPr>
    </w:p>
    <w:p w14:paraId="7DD92B58" w14:textId="77777777" w:rsidR="00DA077E" w:rsidRDefault="00DA077E" w:rsidP="00DA077E">
      <w:pPr>
        <w:jc w:val="left"/>
        <w:rPr>
          <w:rFonts w:ascii="ＭＳ ゴシック" w:eastAsia="ＭＳ ゴシック" w:hAnsi="ＭＳ ゴシック"/>
        </w:rPr>
      </w:pPr>
    </w:p>
    <w:p w14:paraId="2880BBF8" w14:textId="77777777" w:rsidR="00DA077E" w:rsidRDefault="00DA077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E5EC997" w14:textId="34CC9BC6" w:rsidR="00882767" w:rsidRPr="00DA077E" w:rsidRDefault="009A3898" w:rsidP="009A389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A077E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春季講演会　</w:t>
      </w:r>
      <w:r w:rsidR="00882767" w:rsidRPr="00DA077E">
        <w:rPr>
          <w:rFonts w:ascii="ＭＳ ゴシック" w:eastAsia="ＭＳ ゴシック" w:hAnsi="ＭＳ ゴシック"/>
          <w:sz w:val="24"/>
          <w:szCs w:val="24"/>
        </w:rPr>
        <w:t xml:space="preserve">技術士 </w:t>
      </w:r>
      <w:r w:rsidRPr="00DA077E">
        <w:rPr>
          <w:rFonts w:ascii="ＭＳ ゴシック" w:eastAsia="ＭＳ ゴシック" w:hAnsi="ＭＳ ゴシック" w:hint="eastAsia"/>
          <w:sz w:val="24"/>
          <w:szCs w:val="24"/>
        </w:rPr>
        <w:t>研究</w:t>
      </w:r>
      <w:r w:rsidR="00F40EF5" w:rsidRPr="00DA077E">
        <w:rPr>
          <w:rFonts w:ascii="ＭＳ ゴシック" w:eastAsia="ＭＳ ゴシック" w:hAnsi="ＭＳ ゴシック" w:hint="eastAsia"/>
          <w:sz w:val="24"/>
          <w:szCs w:val="24"/>
        </w:rPr>
        <w:t>･</w:t>
      </w:r>
      <w:r w:rsidRPr="00DA077E">
        <w:rPr>
          <w:rFonts w:ascii="ＭＳ ゴシック" w:eastAsia="ＭＳ ゴシック" w:hAnsi="ＭＳ ゴシック" w:hint="eastAsia"/>
          <w:sz w:val="24"/>
          <w:szCs w:val="24"/>
        </w:rPr>
        <w:t>業績</w:t>
      </w:r>
      <w:r w:rsidR="00882767" w:rsidRPr="00DA077E">
        <w:rPr>
          <w:rFonts w:ascii="ＭＳ ゴシック" w:eastAsia="ＭＳ ゴシック" w:hAnsi="ＭＳ ゴシック"/>
          <w:sz w:val="24"/>
          <w:szCs w:val="24"/>
        </w:rPr>
        <w:t>発表会 応募シート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5"/>
        <w:gridCol w:w="6549"/>
      </w:tblGrid>
      <w:tr w:rsidR="009A3898" w14:paraId="6DCD3DB9" w14:textId="77777777" w:rsidTr="009A3898">
        <w:tc>
          <w:tcPr>
            <w:tcW w:w="2455" w:type="dxa"/>
          </w:tcPr>
          <w:p w14:paraId="69D59148" w14:textId="33D7D4D9" w:rsidR="009A3898" w:rsidRDefault="009A3898" w:rsidP="009A3898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9A3898">
              <w:rPr>
                <w:rFonts w:ascii="ＭＳ ゴシック" w:eastAsia="ＭＳ ゴシック" w:hAnsi="ＭＳ ゴシック" w:hint="eastAsia"/>
              </w:rPr>
              <w:t>氏</w:t>
            </w:r>
            <w:r w:rsidRPr="009A3898">
              <w:rPr>
                <w:rFonts w:ascii="ＭＳ ゴシック" w:eastAsia="ＭＳ ゴシック" w:hAnsi="ＭＳ ゴシック"/>
              </w:rPr>
              <w:t xml:space="preserve"> 名</w:t>
            </w:r>
          </w:p>
        </w:tc>
        <w:tc>
          <w:tcPr>
            <w:tcW w:w="6549" w:type="dxa"/>
          </w:tcPr>
          <w:p w14:paraId="413372F0" w14:textId="70B70214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42D2E1DA" w14:textId="77777777" w:rsidTr="009A3898">
        <w:tc>
          <w:tcPr>
            <w:tcW w:w="2455" w:type="dxa"/>
          </w:tcPr>
          <w:p w14:paraId="75C5C88E" w14:textId="5AD223FE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技術部門</w:t>
            </w:r>
          </w:p>
        </w:tc>
        <w:tc>
          <w:tcPr>
            <w:tcW w:w="6549" w:type="dxa"/>
          </w:tcPr>
          <w:p w14:paraId="3FABF496" w14:textId="3F34FE17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42EF806E" w14:textId="77777777" w:rsidTr="009A3898">
        <w:tc>
          <w:tcPr>
            <w:tcW w:w="2455" w:type="dxa"/>
          </w:tcPr>
          <w:p w14:paraId="2F2F4D5A" w14:textId="45002959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6549" w:type="dxa"/>
          </w:tcPr>
          <w:p w14:paraId="44B7316A" w14:textId="59FE754B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200A2A5D" w14:textId="77777777" w:rsidTr="009A3898">
        <w:tc>
          <w:tcPr>
            <w:tcW w:w="2455" w:type="dxa"/>
          </w:tcPr>
          <w:p w14:paraId="791EDC64" w14:textId="6D6A1A23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549" w:type="dxa"/>
          </w:tcPr>
          <w:p w14:paraId="2FF9DFC4" w14:textId="3E1F0C7C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6C000FF6" w14:textId="77777777" w:rsidTr="009A3898">
        <w:tc>
          <w:tcPr>
            <w:tcW w:w="2455" w:type="dxa"/>
          </w:tcPr>
          <w:p w14:paraId="4107E230" w14:textId="7543FB96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発表タイトル</w:t>
            </w:r>
          </w:p>
        </w:tc>
        <w:tc>
          <w:tcPr>
            <w:tcW w:w="6549" w:type="dxa"/>
          </w:tcPr>
          <w:p w14:paraId="667D3250" w14:textId="229887C6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B83E42" w14:textId="2DBD420C" w:rsidR="00882767" w:rsidRDefault="00882767" w:rsidP="00216C33">
      <w:pPr>
        <w:ind w:firstLineChars="100" w:firstLine="205"/>
        <w:jc w:val="center"/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発表内容の</w:t>
      </w:r>
      <w:r w:rsidR="00216C33">
        <w:rPr>
          <w:rFonts w:ascii="ＭＳ ゴシック" w:eastAsia="ＭＳ ゴシック" w:hAnsi="ＭＳ ゴシック" w:hint="eastAsia"/>
        </w:rPr>
        <w:t>要旨</w:t>
      </w:r>
      <w:r w:rsidRPr="00882767">
        <w:rPr>
          <w:rFonts w:ascii="ＭＳ ゴシック" w:eastAsia="ＭＳ ゴシック" w:hAnsi="ＭＳ ゴシック" w:hint="eastAsia"/>
        </w:rPr>
        <w:t>を</w:t>
      </w:r>
      <w:r w:rsidR="00216C33">
        <w:rPr>
          <w:rFonts w:ascii="ＭＳ ゴシック" w:eastAsia="ＭＳ ゴシック" w:hAnsi="ＭＳ ゴシック" w:hint="eastAsia"/>
        </w:rPr>
        <w:t>図表を含めて本紙１</w:t>
      </w:r>
      <w:r w:rsidRPr="00882767">
        <w:rPr>
          <w:rFonts w:ascii="ＭＳ ゴシック" w:eastAsia="ＭＳ ゴシック" w:hAnsi="ＭＳ ゴシック"/>
        </w:rPr>
        <w:t>枚以内にまとめて下さい。</w:t>
      </w:r>
    </w:p>
    <w:p w14:paraId="4129A16C" w14:textId="1BFAD254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3C39476A" w14:textId="203C510E" w:rsidR="00882767" w:rsidRPr="00882767" w:rsidRDefault="007D66A4" w:rsidP="00882767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0083B6" wp14:editId="0C6061B6">
                <wp:simplePos x="0" y="0"/>
                <wp:positionH relativeFrom="column">
                  <wp:posOffset>1709420</wp:posOffset>
                </wp:positionH>
                <wp:positionV relativeFrom="paragraph">
                  <wp:posOffset>71120</wp:posOffset>
                </wp:positionV>
                <wp:extent cx="2195830" cy="890905"/>
                <wp:effectExtent l="0" t="0" r="1397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E389" w14:textId="12792BAA" w:rsidR="007D66A4" w:rsidRDefault="007D66A4">
                            <w:pPr>
                              <w:rPr>
                                <w:color w:val="FF0000"/>
                              </w:rPr>
                            </w:pPr>
                            <w:r w:rsidRPr="007D66A4">
                              <w:rPr>
                                <w:color w:val="FF0000"/>
                              </w:rPr>
                              <w:t>1000</w:t>
                            </w:r>
                            <w:r w:rsidRPr="007D66A4">
                              <w:rPr>
                                <w:rFonts w:hint="eastAsia"/>
                                <w:color w:val="FF0000"/>
                              </w:rPr>
                              <w:t>字のイメージ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14:paraId="69FE4372" w14:textId="0BFC4FB2" w:rsidR="007D66A4" w:rsidRPr="007D66A4" w:rsidRDefault="007D66A4" w:rsidP="007D66A4">
                            <w:pPr>
                              <w:ind w:firstLineChars="500" w:firstLine="102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実際は空白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83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6pt;margin-top:5.6pt;width:172.9pt;height:7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">
                <v:textbox>
                  <w:txbxContent>
                    <w:p w14:paraId="6AFFE389" w14:textId="12792BAA" w:rsidR="007D66A4" w:rsidRDefault="007D66A4">
                      <w:pPr>
                        <w:rPr>
                          <w:color w:val="FF0000"/>
                        </w:rPr>
                      </w:pPr>
                      <w:r w:rsidRPr="007D66A4">
                        <w:rPr>
                          <w:color w:val="FF0000"/>
                        </w:rPr>
                        <w:t>1000</w:t>
                      </w:r>
                      <w:r w:rsidRPr="007D66A4">
                        <w:rPr>
                          <w:rFonts w:hint="eastAsia"/>
                          <w:color w:val="FF0000"/>
                        </w:rPr>
                        <w:t>字のイメージ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  <w:p w14:paraId="69FE4372" w14:textId="0BFC4FB2" w:rsidR="007D66A4" w:rsidRPr="007D66A4" w:rsidRDefault="007D66A4" w:rsidP="007D66A4">
                      <w:pPr>
                        <w:ind w:firstLineChars="500" w:firstLine="1024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実際は空白</w:t>
                      </w:r>
                    </w:p>
                  </w:txbxContent>
                </v:textbox>
              </v:shape>
            </w:pict>
          </mc:Fallback>
        </mc:AlternateContent>
      </w:r>
      <w:r w:rsidR="00882767"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C757463" w14:textId="1666800B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0FEF3B9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0FD8E07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0E2904EA" w14:textId="7522870B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8A3B6E5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56AE2EE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349CF45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1A1803A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5BC11C2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A6180A6" w14:textId="4BAC3972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924A47B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2991258A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059F2A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55BFC4F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8F51E90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EA24F6F" w14:textId="7DC6C2E5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D2FBE95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23CE15FD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42E5B62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1749B96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181B34B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9D714DF" w14:textId="5B4889E6" w:rsidR="009A3898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034A653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EDD8F7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4D50BB0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6C2E41C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4ED48E2" w14:textId="38A79E48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16FF026" w14:textId="0E5C99EE" w:rsidR="00E55651" w:rsidRDefault="00E55651" w:rsidP="00882767">
      <w:pPr>
        <w:rPr>
          <w:rFonts w:ascii="ＭＳ ゴシック" w:eastAsia="ＭＳ ゴシック" w:hAnsi="ＭＳ ゴシック"/>
        </w:rPr>
      </w:pPr>
    </w:p>
    <w:p w14:paraId="1189F4D0" w14:textId="77777777" w:rsidR="00E55651" w:rsidRDefault="00E55651" w:rsidP="00882767">
      <w:pPr>
        <w:rPr>
          <w:rFonts w:ascii="ＭＳ ゴシック" w:eastAsia="ＭＳ ゴシック" w:hAnsi="ＭＳ ゴシック"/>
        </w:rPr>
      </w:pPr>
    </w:p>
    <w:p w14:paraId="06C74BA5" w14:textId="77777777" w:rsidR="00F40EF5" w:rsidRDefault="00F40EF5" w:rsidP="007D66A4">
      <w:pPr>
        <w:jc w:val="right"/>
        <w:rPr>
          <w:rFonts w:ascii="ＭＳ ゴシック" w:eastAsia="ＭＳ ゴシック" w:hAnsi="ＭＳ ゴシック"/>
        </w:rPr>
      </w:pPr>
    </w:p>
    <w:sectPr w:rsidR="00F40EF5" w:rsidSect="00B9242A">
      <w:pgSz w:w="11906" w:h="16838" w:code="9"/>
      <w:pgMar w:top="1418" w:right="1474" w:bottom="1418" w:left="1418" w:header="851" w:footer="992" w:gutter="0"/>
      <w:cols w:space="425"/>
      <w:docGrid w:type="linesAndChars" w:linePitch="350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E25D" w14:textId="77777777" w:rsidR="00162992" w:rsidRDefault="00162992" w:rsidP="004925C0">
      <w:r>
        <w:separator/>
      </w:r>
    </w:p>
  </w:endnote>
  <w:endnote w:type="continuationSeparator" w:id="0">
    <w:p w14:paraId="1DE8A797" w14:textId="77777777" w:rsidR="00162992" w:rsidRDefault="00162992" w:rsidP="0049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39AA" w14:textId="77777777" w:rsidR="00162992" w:rsidRDefault="00162992" w:rsidP="004925C0">
      <w:r>
        <w:separator/>
      </w:r>
    </w:p>
  </w:footnote>
  <w:footnote w:type="continuationSeparator" w:id="0">
    <w:p w14:paraId="13BAEDAB" w14:textId="77777777" w:rsidR="00162992" w:rsidRDefault="00162992" w:rsidP="0049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5111A"/>
    <w:multiLevelType w:val="hybridMultilevel"/>
    <w:tmpl w:val="60F4D5CC"/>
    <w:lvl w:ilvl="0" w:tplc="EF7C2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756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C"/>
    <w:rsid w:val="00005AF4"/>
    <w:rsid w:val="0002131C"/>
    <w:rsid w:val="0005764E"/>
    <w:rsid w:val="00096990"/>
    <w:rsid w:val="000A7C92"/>
    <w:rsid w:val="000C3F06"/>
    <w:rsid w:val="000D135D"/>
    <w:rsid w:val="000E0715"/>
    <w:rsid w:val="00133670"/>
    <w:rsid w:val="00146E00"/>
    <w:rsid w:val="00162992"/>
    <w:rsid w:val="0019573B"/>
    <w:rsid w:val="001A5515"/>
    <w:rsid w:val="001C740F"/>
    <w:rsid w:val="001D2826"/>
    <w:rsid w:val="001E31CD"/>
    <w:rsid w:val="0020087F"/>
    <w:rsid w:val="0021232C"/>
    <w:rsid w:val="00216C33"/>
    <w:rsid w:val="00226770"/>
    <w:rsid w:val="00235B78"/>
    <w:rsid w:val="0025713D"/>
    <w:rsid w:val="002B0DF3"/>
    <w:rsid w:val="00393F9B"/>
    <w:rsid w:val="003A21C7"/>
    <w:rsid w:val="00456F18"/>
    <w:rsid w:val="004925C0"/>
    <w:rsid w:val="004C24BB"/>
    <w:rsid w:val="005217F4"/>
    <w:rsid w:val="00530531"/>
    <w:rsid w:val="005841E0"/>
    <w:rsid w:val="00593565"/>
    <w:rsid w:val="006151E9"/>
    <w:rsid w:val="0063261E"/>
    <w:rsid w:val="00661D23"/>
    <w:rsid w:val="00682D53"/>
    <w:rsid w:val="00734EFB"/>
    <w:rsid w:val="007D11DC"/>
    <w:rsid w:val="007D2A7B"/>
    <w:rsid w:val="007D66A4"/>
    <w:rsid w:val="0081297B"/>
    <w:rsid w:val="0084197A"/>
    <w:rsid w:val="00857198"/>
    <w:rsid w:val="00882767"/>
    <w:rsid w:val="008C3579"/>
    <w:rsid w:val="009711B0"/>
    <w:rsid w:val="009A3898"/>
    <w:rsid w:val="009C3BF5"/>
    <w:rsid w:val="009C61E0"/>
    <w:rsid w:val="009F29A0"/>
    <w:rsid w:val="00A02B63"/>
    <w:rsid w:val="00A03674"/>
    <w:rsid w:val="00A07B35"/>
    <w:rsid w:val="00A45485"/>
    <w:rsid w:val="00A54E90"/>
    <w:rsid w:val="00A755CE"/>
    <w:rsid w:val="00AB4F2A"/>
    <w:rsid w:val="00B34886"/>
    <w:rsid w:val="00B9242A"/>
    <w:rsid w:val="00CB17C2"/>
    <w:rsid w:val="00CD3652"/>
    <w:rsid w:val="00D1605E"/>
    <w:rsid w:val="00D561DA"/>
    <w:rsid w:val="00D63299"/>
    <w:rsid w:val="00D92CE1"/>
    <w:rsid w:val="00D93861"/>
    <w:rsid w:val="00DA077E"/>
    <w:rsid w:val="00DA42FC"/>
    <w:rsid w:val="00DA5E9B"/>
    <w:rsid w:val="00DB4A08"/>
    <w:rsid w:val="00DC5D6D"/>
    <w:rsid w:val="00DD1B64"/>
    <w:rsid w:val="00DE65DC"/>
    <w:rsid w:val="00DF6F0E"/>
    <w:rsid w:val="00E208D2"/>
    <w:rsid w:val="00E55651"/>
    <w:rsid w:val="00E62DCE"/>
    <w:rsid w:val="00E85FA1"/>
    <w:rsid w:val="00EE25B8"/>
    <w:rsid w:val="00EE3E37"/>
    <w:rsid w:val="00F1022F"/>
    <w:rsid w:val="00F24201"/>
    <w:rsid w:val="00F40EF5"/>
    <w:rsid w:val="00F530CD"/>
    <w:rsid w:val="00F73E52"/>
    <w:rsid w:val="00F73EBA"/>
    <w:rsid w:val="00F821C2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E68A9"/>
  <w15:chartTrackingRefBased/>
  <w15:docId w15:val="{EBD26C47-5CEE-4EB8-8AA5-CE79D28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F9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5C0"/>
  </w:style>
  <w:style w:type="paragraph" w:styleId="a8">
    <w:name w:val="footer"/>
    <w:basedOn w:val="a"/>
    <w:link w:val="a9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5C0"/>
  </w:style>
  <w:style w:type="character" w:styleId="aa">
    <w:name w:val="FollowedHyperlink"/>
    <w:basedOn w:val="a0"/>
    <w:uiPriority w:val="99"/>
    <w:semiHidden/>
    <w:unhideWhenUsed/>
    <w:rsid w:val="0084197A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DA4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英憲</dc:creator>
  <cp:keywords/>
  <dc:description/>
  <cp:lastModifiedBy>あゆみ 松田</cp:lastModifiedBy>
  <cp:revision>2</cp:revision>
  <cp:lastPrinted>2023-11-24T03:19:00Z</cp:lastPrinted>
  <dcterms:created xsi:type="dcterms:W3CDTF">2023-11-24T03:20:00Z</dcterms:created>
  <dcterms:modified xsi:type="dcterms:W3CDTF">2023-11-24T03:20:00Z</dcterms:modified>
</cp:coreProperties>
</file>