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24D2" w14:textId="6C80EE47" w:rsidR="0072113D" w:rsidRDefault="00332ED1" w:rsidP="0072113D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642C7D">
        <w:rPr>
          <w:rFonts w:ascii="ＭＳ Ｐゴシック" w:eastAsia="ＭＳ Ｐゴシック" w:hAnsi="ＭＳ Ｐゴシック"/>
          <w:b/>
          <w:szCs w:val="21"/>
        </w:rPr>
        <w:t>8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72113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C16D31">
        <w:rPr>
          <w:rFonts w:ascii="ＭＳ Ｐゴシック" w:eastAsia="ＭＳ Ｐゴシック" w:hAnsi="ＭＳ Ｐゴシック" w:hint="eastAsia"/>
          <w:b/>
          <w:szCs w:val="21"/>
        </w:rPr>
        <w:t>7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02060EFC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642C7D">
        <w:rPr>
          <w:rFonts w:ascii="ＭＳ Ｐゴシック" w:eastAsia="ＭＳ Ｐゴシック" w:hAnsi="ＭＳ Ｐゴシック"/>
          <w:b/>
          <w:sz w:val="28"/>
          <w:szCs w:val="21"/>
        </w:rPr>
        <w:t>9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642C7D">
        <w:rPr>
          <w:rFonts w:ascii="ＭＳ Ｐゴシック" w:eastAsia="ＭＳ Ｐゴシック" w:hAnsi="ＭＳ Ｐゴシック"/>
          <w:b/>
          <w:sz w:val="28"/>
          <w:szCs w:val="21"/>
        </w:rPr>
        <w:t>4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</w:p>
    <w:p w14:paraId="4AFC155E" w14:textId="4245C137" w:rsidR="008D5718" w:rsidRPr="001A5608" w:rsidRDefault="00710AA1" w:rsidP="001A5608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4C700F" w:rsidRPr="004C700F">
        <w:rPr>
          <w:rFonts w:ascii="ＭＳ Ｐゴシック" w:eastAsia="ＭＳ Ｐゴシック" w:hAnsi="ＭＳ Ｐゴシック" w:hint="eastAsia"/>
          <w:b/>
          <w:sz w:val="28"/>
          <w:szCs w:val="21"/>
        </w:rPr>
        <w:t>SDGsの推進と持続可能社会</w:t>
      </w:r>
      <w:r w:rsidR="00D009C8">
        <w:rPr>
          <w:rFonts w:ascii="ＭＳ Ｐゴシック" w:eastAsia="ＭＳ Ｐゴシック" w:hAnsi="ＭＳ Ｐゴシック" w:hint="eastAsia"/>
          <w:b/>
          <w:sz w:val="28"/>
          <w:szCs w:val="21"/>
        </w:rPr>
        <w:t>を</w:t>
      </w:r>
      <w:r w:rsidR="0072113D">
        <w:rPr>
          <w:rFonts w:ascii="ＭＳ Ｐゴシック" w:eastAsia="ＭＳ Ｐゴシック" w:hAnsi="ＭＳ Ｐゴシック" w:hint="eastAsia"/>
          <w:b/>
          <w:sz w:val="28"/>
          <w:szCs w:val="21"/>
        </w:rPr>
        <w:t>考える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</w:t>
      </w:r>
    </w:p>
    <w:p w14:paraId="1908602F" w14:textId="77777777" w:rsidR="001A5608" w:rsidRDefault="001A5608" w:rsidP="008D5718">
      <w:pPr>
        <w:spacing w:line="0" w:lineRule="atLeast"/>
        <w:jc w:val="right"/>
        <w:rPr>
          <w:rFonts w:ascii="ＭＳ Ｐゴシック" w:eastAsia="PMingLiU" w:hAnsi="ＭＳ Ｐゴシック"/>
          <w:b/>
          <w:szCs w:val="21"/>
          <w:lang w:eastAsia="zh-TW"/>
        </w:rPr>
      </w:pPr>
    </w:p>
    <w:p w14:paraId="1D56816E" w14:textId="40F1D86B" w:rsidR="008D5718" w:rsidRPr="00016A32" w:rsidRDefault="008D5718" w:rsidP="008D5718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公益社団法人日本技術士会中部本部倫理委員会</w:t>
      </w:r>
    </w:p>
    <w:p w14:paraId="78C79EE7" w14:textId="1778F1B4" w:rsidR="00BE5557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1A23DCDE" w14:textId="60AA27FC" w:rsidR="00332ED1" w:rsidRPr="00B77207" w:rsidRDefault="005A1F5F" w:rsidP="00AA61B4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B77207">
        <w:rPr>
          <w:rFonts w:ascii="ＭＳ Ｐゴシック" w:eastAsia="ＭＳ Ｐゴシック" w:hAnsi="ＭＳ Ｐゴシック" w:hint="eastAsia"/>
          <w:b/>
          <w:szCs w:val="21"/>
        </w:rPr>
        <w:t>コロナパンデミックが国際社会を分断しており、</w:t>
      </w:r>
      <w:r w:rsidR="009367E9" w:rsidRPr="00B77207">
        <w:rPr>
          <w:rFonts w:ascii="ＭＳ Ｐゴシック" w:eastAsia="ＭＳ Ｐゴシック" w:hAnsi="ＭＳ Ｐゴシック" w:hint="eastAsia"/>
          <w:b/>
          <w:szCs w:val="21"/>
        </w:rPr>
        <w:t>ワクチン分配の不平等さ議論も見聞きする中ですが、今回は「誰一人も取り残さないＳＤＧｓ」と技術者倫理につ</w:t>
      </w:r>
      <w:r w:rsidR="0072113D">
        <w:rPr>
          <w:rFonts w:ascii="ＭＳ Ｐゴシック" w:eastAsia="ＭＳ Ｐゴシック" w:hAnsi="ＭＳ Ｐゴシック" w:hint="eastAsia"/>
          <w:b/>
          <w:szCs w:val="21"/>
        </w:rPr>
        <w:t>い</w:t>
      </w:r>
      <w:r w:rsidR="009367E9" w:rsidRPr="00B77207">
        <w:rPr>
          <w:rFonts w:ascii="ＭＳ Ｐゴシック" w:eastAsia="ＭＳ Ｐゴシック" w:hAnsi="ＭＳ Ｐゴシック" w:hint="eastAsia"/>
          <w:b/>
          <w:szCs w:val="21"/>
        </w:rPr>
        <w:t>て、皆様と共に考えるセミナーを企画しました。講師には、</w:t>
      </w:r>
      <w:r w:rsidR="004F09F0" w:rsidRPr="00B77207">
        <w:rPr>
          <w:rFonts w:ascii="ＭＳ Ｐゴシック" w:eastAsia="ＭＳ Ｐゴシック" w:hAnsi="ＭＳ Ｐゴシック" w:hint="eastAsia"/>
          <w:b/>
          <w:szCs w:val="21"/>
        </w:rPr>
        <w:t>南山大学国際教養学部准教授で、環境経済学・地球環境学専攻の</w:t>
      </w:r>
      <w:r w:rsidR="005568D8" w:rsidRPr="00B77207">
        <w:rPr>
          <w:rFonts w:ascii="ＭＳ Ｐゴシック" w:eastAsia="ＭＳ Ｐゴシック" w:hAnsi="ＭＳ Ｐゴシック" w:hint="eastAsia"/>
          <w:b/>
          <w:szCs w:val="21"/>
        </w:rPr>
        <w:t>篭橋一輝先生をお迎えして、東南アジアやオーストラリアでのフィールドワークでの話題などをお聞きしつつ、SDGｓに関する入門的なところからご講演いただ</w:t>
      </w:r>
      <w:r w:rsidR="00732262" w:rsidRPr="00B77207">
        <w:rPr>
          <w:rFonts w:ascii="ＭＳ Ｐゴシック" w:eastAsia="ＭＳ Ｐゴシック" w:hAnsi="ＭＳ Ｐゴシック" w:hint="eastAsia"/>
          <w:b/>
          <w:szCs w:val="21"/>
        </w:rPr>
        <w:t>きます</w:t>
      </w:r>
      <w:r w:rsidR="005568D8" w:rsidRPr="00B77207">
        <w:rPr>
          <w:rFonts w:ascii="ＭＳ Ｐゴシック" w:eastAsia="ＭＳ Ｐゴシック" w:hAnsi="ＭＳ Ｐゴシック" w:hint="eastAsia"/>
          <w:b/>
          <w:szCs w:val="21"/>
        </w:rPr>
        <w:t>。そして</w:t>
      </w:r>
      <w:r w:rsidR="00881FFA" w:rsidRPr="00B77207">
        <w:rPr>
          <w:rFonts w:ascii="ＭＳ Ｐゴシック" w:eastAsia="ＭＳ Ｐゴシック" w:hAnsi="ＭＳ Ｐゴシック" w:hint="eastAsia"/>
          <w:b/>
          <w:szCs w:val="21"/>
        </w:rPr>
        <w:t>共に考える機会</w:t>
      </w:r>
      <w:r w:rsidR="00881FFA">
        <w:rPr>
          <w:rFonts w:ascii="ＭＳ Ｐゴシック" w:eastAsia="ＭＳ Ｐゴシック" w:hAnsi="ＭＳ Ｐゴシック" w:hint="eastAsia"/>
          <w:b/>
          <w:szCs w:val="21"/>
        </w:rPr>
        <w:t>・発言する機会として、</w:t>
      </w:r>
      <w:r w:rsidR="00881FFA" w:rsidRPr="00B77207">
        <w:rPr>
          <w:rFonts w:ascii="ＭＳ Ｐゴシック" w:eastAsia="ＭＳ Ｐゴシック" w:hAnsi="ＭＳ Ｐゴシック" w:hint="eastAsia"/>
          <w:b/>
          <w:szCs w:val="21"/>
        </w:rPr>
        <w:t>当会倫理委員長の</w:t>
      </w:r>
      <w:r w:rsidR="00C16D31">
        <w:rPr>
          <w:rFonts w:ascii="ＭＳ Ｐゴシック" w:eastAsia="ＭＳ Ｐゴシック" w:hAnsi="ＭＳ Ｐゴシック" w:hint="eastAsia"/>
          <w:b/>
          <w:szCs w:val="21"/>
        </w:rPr>
        <w:t>司会で</w:t>
      </w:r>
      <w:r w:rsidR="00881FFA">
        <w:rPr>
          <w:rFonts w:ascii="ＭＳ Ｐゴシック" w:eastAsia="ＭＳ Ｐゴシック" w:hAnsi="ＭＳ Ｐゴシック" w:hint="eastAsia"/>
          <w:b/>
          <w:szCs w:val="21"/>
        </w:rPr>
        <w:t>Web</w:t>
      </w:r>
      <w:r w:rsidR="00C16D31">
        <w:rPr>
          <w:rFonts w:ascii="ＭＳ Ｐゴシック" w:eastAsia="ＭＳ Ｐゴシック" w:hAnsi="ＭＳ Ｐゴシック" w:hint="eastAsia"/>
          <w:b/>
          <w:szCs w:val="21"/>
        </w:rPr>
        <w:t>議論</w:t>
      </w:r>
      <w:r w:rsidR="00881FFA">
        <w:rPr>
          <w:rFonts w:ascii="ＭＳ Ｐゴシック" w:eastAsia="ＭＳ Ｐゴシック" w:hAnsi="ＭＳ Ｐゴシック" w:hint="eastAsia"/>
          <w:b/>
          <w:szCs w:val="21"/>
        </w:rPr>
        <w:t>を試行してみたいと思います。</w:t>
      </w:r>
      <w:r w:rsidR="00536007" w:rsidRPr="00536007">
        <w:rPr>
          <w:rFonts w:ascii="ＭＳ Ｐゴシック" w:eastAsia="ＭＳ Ｐゴシック" w:hAnsi="ＭＳ Ｐゴシック" w:hint="eastAsia"/>
          <w:b/>
          <w:szCs w:val="21"/>
        </w:rPr>
        <w:t>実体経済と現場に身をおく技術者の立場から、その役割と必要な倫理的態度についての</w:t>
      </w:r>
      <w:r w:rsidR="00536007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536007" w:rsidRPr="00536007">
        <w:rPr>
          <w:rFonts w:ascii="ＭＳ Ｐゴシック" w:eastAsia="ＭＳ Ｐゴシック" w:hAnsi="ＭＳ Ｐゴシック" w:hint="eastAsia"/>
          <w:b/>
          <w:szCs w:val="21"/>
        </w:rPr>
        <w:t>活発な</w:t>
      </w:r>
      <w:r w:rsidR="00536007">
        <w:rPr>
          <w:rFonts w:ascii="ＭＳ Ｐゴシック" w:eastAsia="ＭＳ Ｐゴシック" w:hAnsi="ＭＳ Ｐゴシック" w:hint="eastAsia"/>
          <w:b/>
          <w:szCs w:val="21"/>
        </w:rPr>
        <w:t>発言と</w:t>
      </w:r>
      <w:r w:rsidR="00536007" w:rsidRPr="00536007">
        <w:rPr>
          <w:rFonts w:ascii="ＭＳ Ｐゴシック" w:eastAsia="ＭＳ Ｐゴシック" w:hAnsi="ＭＳ Ｐゴシック" w:hint="eastAsia"/>
          <w:b/>
          <w:szCs w:val="21"/>
        </w:rPr>
        <w:t>議論の機会</w:t>
      </w:r>
      <w:r w:rsidR="00536007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1141B3" w:rsidRPr="00B77207">
        <w:rPr>
          <w:rFonts w:ascii="ＭＳ Ｐゴシック" w:eastAsia="ＭＳ Ｐゴシック" w:hAnsi="ＭＳ Ｐゴシック" w:hint="eastAsia"/>
          <w:b/>
          <w:szCs w:val="21"/>
        </w:rPr>
        <w:t>を提供</w:t>
      </w:r>
      <w:r w:rsidR="001141B3">
        <w:rPr>
          <w:rFonts w:ascii="ＭＳ Ｐゴシック" w:eastAsia="ＭＳ Ｐゴシック" w:hAnsi="ＭＳ Ｐゴシック" w:hint="eastAsia"/>
          <w:b/>
          <w:szCs w:val="21"/>
        </w:rPr>
        <w:t>します。</w:t>
      </w:r>
      <w:r w:rsidR="00536007">
        <w:rPr>
          <w:rFonts w:ascii="ＭＳ Ｐゴシック" w:eastAsia="ＭＳ Ｐゴシック" w:hAnsi="ＭＳ Ｐゴシック" w:hint="eastAsia"/>
          <w:b/>
          <w:szCs w:val="21"/>
        </w:rPr>
        <w:t>そして</w:t>
      </w:r>
      <w:r w:rsidR="00536007" w:rsidRPr="00536007">
        <w:rPr>
          <w:rFonts w:ascii="ＭＳ Ｐゴシック" w:eastAsia="ＭＳ Ｐゴシック" w:hAnsi="ＭＳ Ｐゴシック" w:hint="eastAsia"/>
          <w:b/>
          <w:szCs w:val="21"/>
        </w:rPr>
        <w:t>実際の社会的状況を具体的に見据えながら、時代に柔軟に対応する技術者の役割と責任を学</w:t>
      </w:r>
      <w:r w:rsidR="00536007">
        <w:rPr>
          <w:rFonts w:ascii="ＭＳ Ｐゴシック" w:eastAsia="ＭＳ Ｐゴシック" w:hAnsi="ＭＳ Ｐゴシック" w:hint="eastAsia"/>
          <w:b/>
          <w:szCs w:val="21"/>
        </w:rPr>
        <w:t>びます</w:t>
      </w:r>
      <w:r w:rsidR="00536007" w:rsidRPr="00536007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9B0AE4" w:rsidRPr="00B77207">
        <w:rPr>
          <w:rFonts w:ascii="ＭＳ Ｐゴシック" w:eastAsia="ＭＳ Ｐゴシック" w:hAnsi="ＭＳ Ｐゴシック" w:hint="eastAsia"/>
          <w:b/>
          <w:szCs w:val="21"/>
        </w:rPr>
        <w:t>SDGｓ</w:t>
      </w:r>
      <w:r w:rsidR="001141B3">
        <w:rPr>
          <w:rFonts w:ascii="ＭＳ Ｐゴシック" w:eastAsia="ＭＳ Ｐゴシック" w:hAnsi="ＭＳ Ｐゴシック" w:hint="eastAsia"/>
          <w:b/>
          <w:szCs w:val="21"/>
        </w:rPr>
        <w:t>や環境倫理、</w:t>
      </w:r>
      <w:r w:rsidR="009B0AE4" w:rsidRPr="00B77207">
        <w:rPr>
          <w:rFonts w:ascii="ＭＳ Ｐゴシック" w:eastAsia="ＭＳ Ｐゴシック" w:hAnsi="ＭＳ Ｐゴシック" w:hint="eastAsia"/>
          <w:b/>
          <w:szCs w:val="21"/>
        </w:rPr>
        <w:t>技術者倫理にご関心をお持ちの、</w:t>
      </w:r>
      <w:r w:rsidR="00BE3E39" w:rsidRPr="00B77207">
        <w:rPr>
          <w:rFonts w:ascii="ＭＳ Ｐゴシック" w:eastAsia="ＭＳ Ｐゴシック" w:hAnsi="ＭＳ Ｐゴシック" w:hint="eastAsia"/>
          <w:b/>
          <w:szCs w:val="21"/>
        </w:rPr>
        <w:t>多く</w:t>
      </w:r>
      <w:r w:rsidR="00332ED1" w:rsidRPr="00B77207">
        <w:rPr>
          <w:rFonts w:ascii="ＭＳ Ｐゴシック" w:eastAsia="ＭＳ Ｐゴシック" w:hAnsi="ＭＳ Ｐゴシック"/>
          <w:b/>
          <w:szCs w:val="21"/>
        </w:rPr>
        <w:t>の皆様の</w:t>
      </w:r>
      <w:r w:rsidR="001141B3">
        <w:rPr>
          <w:rFonts w:ascii="ＭＳ Ｐゴシック" w:eastAsia="ＭＳ Ｐゴシック" w:hAnsi="ＭＳ Ｐゴシック" w:hint="eastAsia"/>
          <w:b/>
          <w:szCs w:val="21"/>
        </w:rPr>
        <w:t>積極的な</w:t>
      </w:r>
      <w:r w:rsidR="00A2784A" w:rsidRPr="00B77207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32ED1" w:rsidRPr="00B77207">
        <w:rPr>
          <w:rFonts w:ascii="ＭＳ Ｐゴシック" w:eastAsia="ＭＳ Ｐゴシック" w:hAnsi="ＭＳ Ｐゴシック"/>
          <w:b/>
          <w:szCs w:val="21"/>
        </w:rPr>
        <w:t>参加をお待ちしております。</w:t>
      </w:r>
    </w:p>
    <w:p w14:paraId="6CDCFFC5" w14:textId="77777777" w:rsidR="009F1E0D" w:rsidRPr="00B77207" w:rsidRDefault="009F1E0D" w:rsidP="00F73A3B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54D2193" w14:textId="77777777" w:rsidR="00332ED1" w:rsidRPr="00016A32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2B0DEBBB" w14:textId="77777777" w:rsidR="009F1E0D" w:rsidRPr="00016A32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09325BE" w14:textId="39908F5B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642C7D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642C7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642C7D">
        <w:rPr>
          <w:rFonts w:ascii="ＭＳ Ｐゴシック" w:eastAsia="ＭＳ Ｐゴシック" w:hAnsi="ＭＳ Ｐゴシック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81476D">
        <w:rPr>
          <w:rFonts w:ascii="ＭＳ Ｐゴシック" w:eastAsia="ＭＳ Ｐゴシック" w:hAnsi="ＭＳ Ｐゴシック"/>
          <w:b/>
          <w:szCs w:val="21"/>
        </w:rPr>
        <w:t>3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 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524EA3E" w14:textId="77777777" w:rsidR="002E2C1C" w:rsidRPr="00553CCD" w:rsidRDefault="002E2C1C" w:rsidP="002E2C1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43B192C" w14:textId="77777777" w:rsidR="002E2C1C" w:rsidRPr="00016A32" w:rsidRDefault="002E2C1C" w:rsidP="0072113D">
      <w:pPr>
        <w:spacing w:line="300" w:lineRule="exac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</w:t>
      </w:r>
      <w:r w:rsidRPr="00C84DB9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p w14:paraId="0BB677CD" w14:textId="7667E518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13:30～13:32　開会　　　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総合司会　日本技術士会中部本部倫理委員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打田憲生 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技術士（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>上下水道，</w:t>
      </w:r>
      <w:r w:rsidR="00642C7D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総監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721EB961" w14:textId="77777777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日本技術士会中部本部長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>平田賢太郎　技術士（化学）</w:t>
      </w:r>
    </w:p>
    <w:p w14:paraId="1FBAAA23" w14:textId="658AB6DD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13:34～13:36　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　　　　　　　　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同　倫理委員長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>比屋根均　技術士（衛生，総監）</w:t>
      </w:r>
    </w:p>
    <w:p w14:paraId="1D928194" w14:textId="3937ECE2" w:rsid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13:36～13:40　進行方法の説明(Web講演の注意事項等の説明：録音、録画の禁止、質問方法　等)</w:t>
      </w:r>
    </w:p>
    <w:p w14:paraId="6E364E0D" w14:textId="0540525E" w:rsidR="00ED72AD" w:rsidRPr="00ED72AD" w:rsidRDefault="005F390B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1061C7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BE3E39" w:rsidRPr="00162B8F">
        <w:rPr>
          <w:rFonts w:ascii="ＭＳ Ｐゴシック" w:eastAsia="ＭＳ Ｐゴシック" w:hAnsi="ＭＳ Ｐゴシック" w:hint="eastAsia"/>
          <w:b/>
          <w:szCs w:val="21"/>
        </w:rPr>
        <w:t>講演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881FFA" w:rsidRPr="00F318B0">
        <w:rPr>
          <w:rFonts w:ascii="ＭＳ Ｐゴシック" w:eastAsia="ＭＳ Ｐゴシック" w:hAnsi="ＭＳ Ｐゴシック"/>
          <w:b/>
          <w:kern w:val="0"/>
        </w:rPr>
        <w:t>SDGs</w:t>
      </w:r>
      <w:r w:rsidR="00881FFA" w:rsidRPr="00F318B0">
        <w:rPr>
          <w:rFonts w:ascii="ＭＳ Ｐゴシック" w:eastAsia="ＭＳ Ｐゴシック" w:hAnsi="ＭＳ Ｐゴシック" w:hint="eastAsia"/>
          <w:b/>
          <w:kern w:val="0"/>
        </w:rPr>
        <w:t>が見落としていることは何か？</w:t>
      </w:r>
      <w:r w:rsidR="00881FFA" w:rsidRPr="00F318B0">
        <w:rPr>
          <w:rFonts w:ascii="ＭＳ Ｐゴシック" w:eastAsia="ＭＳ Ｐゴシック" w:hAnsi="ＭＳ Ｐゴシック"/>
          <w:b/>
          <w:kern w:val="0"/>
        </w:rPr>
        <w:t>――</w:t>
      </w:r>
      <w:r w:rsidR="00881FFA" w:rsidRPr="00F318B0">
        <w:rPr>
          <w:rFonts w:ascii="ＭＳ Ｐゴシック" w:eastAsia="ＭＳ Ｐゴシック" w:hAnsi="ＭＳ Ｐゴシック" w:hint="eastAsia"/>
          <w:b/>
          <w:kern w:val="0"/>
        </w:rPr>
        <w:t>社会的費用という視点から考える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</w:p>
    <w:p w14:paraId="4162ECFF" w14:textId="56ED7927" w:rsidR="00AA61B4" w:rsidRPr="00162B8F" w:rsidRDefault="002E2C1C" w:rsidP="0072113D">
      <w:pPr>
        <w:spacing w:afterLines="50" w:after="142" w:line="260" w:lineRule="exact"/>
        <w:ind w:firstLineChars="1200" w:firstLine="2530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南山大学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国際教養学部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 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准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教授　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篭橋一輝</w:t>
      </w:r>
      <w:r w:rsidR="001061C7">
        <w:rPr>
          <w:rFonts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氏（</w:t>
      </w:r>
      <w:r w:rsidR="001A560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博士/地球環境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学</w:t>
      </w:r>
      <w:r w:rsidR="00520995">
        <w:rPr>
          <w:rFonts w:ascii="ＭＳ Ｐゴシック" w:eastAsia="ＭＳ Ｐゴシック" w:hAnsi="ＭＳ Ｐゴシック" w:cs="ＭＳ 明朝" w:hint="eastAsia"/>
          <w:b/>
          <w:szCs w:val="21"/>
        </w:rPr>
        <w:t>，</w:t>
      </w:r>
      <w:r w:rsidR="00A92536">
        <w:rPr>
          <w:rFonts w:ascii="ＭＳ Ｐゴシック" w:eastAsia="ＭＳ Ｐゴシック" w:hAnsi="ＭＳ Ｐゴシック" w:cs="ＭＳ 明朝" w:hint="eastAsia"/>
          <w:b/>
          <w:szCs w:val="21"/>
        </w:rPr>
        <w:t>環境経済学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）</w:t>
      </w:r>
    </w:p>
    <w:p w14:paraId="75003683" w14:textId="1F721A86" w:rsidR="0072113D" w:rsidRDefault="005F390B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5: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72113D">
        <w:rPr>
          <w:rFonts w:ascii="ＭＳ Ｐゴシック" w:eastAsia="ＭＳ Ｐゴシック" w:hAnsi="ＭＳ Ｐゴシック" w:cs="ＭＳ 明朝" w:hint="eastAsia"/>
          <w:b/>
          <w:szCs w:val="21"/>
        </w:rPr>
        <w:t>20　休憩</w:t>
      </w:r>
    </w:p>
    <w:p w14:paraId="1BAC7297" w14:textId="3E3999B3" w:rsidR="001A5608" w:rsidRPr="00536007" w:rsidRDefault="0072113D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PMingLiU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15:20～15:</w:t>
      </w:r>
      <w:r w:rsidR="00536007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4</w:t>
      </w:r>
      <w:r w:rsidR="0004053C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0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</w:p>
    <w:p w14:paraId="4989291C" w14:textId="400A82FC" w:rsidR="005F390B" w:rsidRPr="00C42117" w:rsidRDefault="009B0AE4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5:</w:t>
      </w:r>
      <w:r w:rsidR="0083773F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4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2A75F1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6</w:t>
      </w:r>
      <w:r w:rsidR="0083773F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:3</w:t>
      </w:r>
      <w:r w:rsidR="002A75F1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全体</w:t>
      </w:r>
      <w:r w:rsidR="00536007">
        <w:rPr>
          <w:rFonts w:ascii="ＭＳ Ｐゴシック" w:eastAsia="ＭＳ Ｐゴシック" w:hAnsi="ＭＳ Ｐゴシック" w:cs="ＭＳ 明朝" w:hint="eastAsia"/>
          <w:b/>
          <w:szCs w:val="21"/>
        </w:rPr>
        <w:t>討論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</w:t>
      </w:r>
      <w:r w:rsidR="00AE3C30">
        <w:rPr>
          <w:rFonts w:ascii="ＭＳ Ｐゴシック" w:eastAsia="ＭＳ Ｐゴシック" w:hAnsi="ＭＳ Ｐゴシック" w:cs="ＭＳ 明朝" w:hint="eastAsia"/>
          <w:b/>
          <w:szCs w:val="21"/>
        </w:rPr>
        <w:t>司会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：</w:t>
      </w:r>
      <w:r w:rsidR="001A5608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倫理委員長 比</w:t>
      </w:r>
      <w:r w:rsidR="001061C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屋根 均）</w:t>
      </w:r>
    </w:p>
    <w:p w14:paraId="4FB7F845" w14:textId="647492FD" w:rsidR="00964991" w:rsidRPr="00C42117" w:rsidRDefault="00137A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83773F">
        <w:rPr>
          <w:rFonts w:ascii="ＭＳ Ｐゴシック" w:eastAsia="ＭＳ Ｐゴシック" w:hAnsi="ＭＳ Ｐゴシック" w:cs="ＭＳ 明朝"/>
          <w:b/>
          <w:szCs w:val="21"/>
        </w:rPr>
        <w:t>3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061C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hint="eastAsia"/>
        </w:rPr>
        <w:t xml:space="preserve"> 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　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閉会</w:t>
      </w:r>
    </w:p>
    <w:p w14:paraId="190248F4" w14:textId="084A4410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＊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</w:t>
      </w:r>
      <w:r w:rsidR="001A5608">
        <w:rPr>
          <w:rFonts w:ascii="ＭＳ Ｐゴシック" w:eastAsia="ＭＳ Ｐゴシック" w:hAnsi="ＭＳ Ｐゴシック" w:hint="eastAsia"/>
          <w:szCs w:val="21"/>
        </w:rPr>
        <w:t>します</w:t>
      </w:r>
      <w:r w:rsidRPr="001A0BEA">
        <w:rPr>
          <w:rFonts w:ascii="ＭＳ Ｐゴシック" w:eastAsia="ＭＳ Ｐゴシック" w:hAnsi="ＭＳ Ｐゴシック"/>
          <w:szCs w:val="21"/>
        </w:rPr>
        <w:t>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本セミナーは、「技術士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が</w:t>
      </w:r>
      <w:r w:rsidR="000B79F2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2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40分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登録可能です。</w:t>
      </w:r>
    </w:p>
    <w:p w14:paraId="07B5842C" w14:textId="77777777" w:rsidR="001061C7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特にテキストはございませんが、各講演につき、講演資料の電子データを</w:t>
      </w:r>
      <w:r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599C430E" w14:textId="77777777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Webセミナー</w:t>
      </w:r>
      <w:r>
        <w:rPr>
          <w:rFonts w:ascii="ＭＳ Ｐゴシック" w:eastAsia="ＭＳ Ｐゴシック" w:hAnsi="ＭＳ Ｐゴシック" w:hint="eastAsia"/>
          <w:szCs w:val="21"/>
        </w:rPr>
        <w:t>のため</w:t>
      </w:r>
      <w:r w:rsidRPr="001A0BEA">
        <w:rPr>
          <w:rFonts w:ascii="ＭＳ Ｐゴシック" w:eastAsia="ＭＳ Ｐゴシック" w:hAnsi="ＭＳ Ｐゴシック" w:hint="eastAsia"/>
          <w:szCs w:val="21"/>
        </w:rPr>
        <w:t>、不測のトラブルが起こる可能性もございます。予めご了承ください。</w:t>
      </w:r>
    </w:p>
    <w:p w14:paraId="5AC55D54" w14:textId="77777777" w:rsidR="001061C7" w:rsidRPr="001A0BEA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609A5946" w14:textId="77777777" w:rsidR="001061C7" w:rsidRPr="00BA0402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C5FB2A4" w14:textId="77777777" w:rsidR="001061C7" w:rsidRPr="00333FBF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1E54F9BF" w14:textId="77777777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約70名</w:t>
      </w:r>
    </w:p>
    <w:p w14:paraId="3CFDE8C2" w14:textId="77777777" w:rsidR="001061C7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73D7222E" w14:textId="44F8E4F5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3E6C">
        <w:rPr>
          <w:rFonts w:ascii="ＭＳ Ｐゴシック" w:eastAsia="ＭＳ Ｐゴシック" w:hAnsi="ＭＳ Ｐゴシック"/>
          <w:b/>
          <w:szCs w:val="21"/>
        </w:rPr>
        <w:t>.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申込期限：　</w:t>
      </w:r>
      <w:r w:rsidR="009B0AE4" w:rsidRPr="00673E6C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），ただし､状況により期限前でも締切らせていただく場合がございます。</w:t>
      </w:r>
    </w:p>
    <w:p w14:paraId="1F473866" w14:textId="77777777" w:rsidR="001061C7" w:rsidRPr="00673E6C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0A4B53EF" w14:textId="77777777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/>
          <w:b/>
          <w:szCs w:val="21"/>
        </w:rPr>
        <w:t>.申込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1A24CC71" w:rsidR="001061C7" w:rsidRPr="00673E6C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673E6C">
        <w:rPr>
          <w:rFonts w:ascii="ＭＳ Ｐゴシック" w:eastAsia="ＭＳ Ｐゴシック" w:hAnsi="ＭＳ Ｐゴシック" w:hint="eastAsia"/>
          <w:szCs w:val="21"/>
        </w:rPr>
        <w:t>又は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673E6C">
        <w:rPr>
          <w:rFonts w:ascii="ＭＳ Ｐゴシック" w:eastAsia="ＭＳ Ｐゴシック" w:hAnsi="ＭＳ Ｐゴシック"/>
          <w:b/>
          <w:szCs w:val="21"/>
        </w:rPr>
        <w:t>yPay</w:t>
      </w:r>
      <w:proofErr w:type="spellEnd"/>
      <w:r w:rsidRPr="00673E6C">
        <w:rPr>
          <w:rFonts w:ascii="ＭＳ Ｐゴシック" w:eastAsia="ＭＳ Ｐゴシック" w:hAnsi="ＭＳ Ｐゴシック"/>
          <w:b/>
          <w:szCs w:val="21"/>
        </w:rPr>
        <w:t>払い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673E6C">
        <w:rPr>
          <w:rFonts w:ascii="ＭＳ Ｐゴシック" w:eastAsia="ＭＳ Ｐゴシック" w:hAnsi="ＭＳ Ｐゴシック"/>
          <w:b/>
          <w:szCs w:val="21"/>
        </w:rPr>
        <w:t>）</w:t>
      </w:r>
    </w:p>
    <w:p w14:paraId="0E7C4543" w14:textId="5079E67E" w:rsidR="00D45B27" w:rsidRPr="00673E6C" w:rsidRDefault="001061C7" w:rsidP="00424855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申込み完了により整理券が交付されます。公布された方に、後ほどWeb接続方法等ご案内します。</w:t>
      </w:r>
    </w:p>
    <w:p w14:paraId="64D5885C" w14:textId="36F92A22" w:rsidR="002C4E3B" w:rsidRDefault="001061C7" w:rsidP="00424855">
      <w:pPr>
        <w:ind w:firstLineChars="300" w:firstLine="632"/>
        <w:rPr>
          <w:rFonts w:ascii="ＭＳ Ｐゴシック" w:eastAsia="ＭＳ Ｐゴシック" w:hAnsi="ＭＳ Ｐゴシック" w:cs="ＭＳ 明朝"/>
          <w:b/>
          <w:szCs w:val="21"/>
        </w:rPr>
      </w:pPr>
      <w:r w:rsidRPr="00673E6C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15F72" wp14:editId="79BA959C">
                <wp:simplePos x="0" y="0"/>
                <wp:positionH relativeFrom="column">
                  <wp:posOffset>5276850</wp:posOffset>
                </wp:positionH>
                <wp:positionV relativeFrom="paragraph">
                  <wp:posOffset>43815</wp:posOffset>
                </wp:positionV>
                <wp:extent cx="1114425" cy="11239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366A" w14:textId="26B26EB0" w:rsidR="001061C7" w:rsidRDefault="00673E6C" w:rsidP="001061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D18C7" wp14:editId="2B789BD7">
                                  <wp:extent cx="1141736" cy="1057041"/>
                                  <wp:effectExtent l="0" t="0" r="1270" b="0"/>
                                  <wp:docPr id="1" name="図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30378" t="38208" r="54085" b="362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146" cy="1075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1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3.45pt;width:87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" stroked="f">
                <v:textbox inset="0,0,0,0">
                  <w:txbxContent>
                    <w:p w14:paraId="64E4366A" w14:textId="26B26EB0" w:rsidR="001061C7" w:rsidRDefault="00673E6C" w:rsidP="001061C7">
                      <w:r>
                        <w:rPr>
                          <w:noProof/>
                        </w:rPr>
                        <w:drawing>
                          <wp:inline distT="0" distB="0" distL="0" distR="0" wp14:anchorId="264D18C7" wp14:editId="2B789BD7">
                            <wp:extent cx="1141736" cy="1057041"/>
                            <wp:effectExtent l="0" t="0" r="1270" b="0"/>
                            <wp:docPr id="1" name="図 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>
                                      <a:hlinkClick r:id="rId7"/>
                                    </pic:cNvPr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0378" t="38208" r="54085" b="362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1146" cy="10750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→</w:t>
      </w:r>
      <w:hyperlink r:id="rId9" w:history="1">
        <w:r w:rsidR="002C4E3B" w:rsidRPr="005A58A4">
          <w:rPr>
            <w:rStyle w:val="a3"/>
            <w:rFonts w:ascii="ＭＳ Ｐゴシック" w:eastAsia="ＭＳ Ｐゴシック" w:hAnsi="ＭＳ Ｐゴシック" w:cs="ＭＳ 明朝"/>
            <w:b/>
            <w:szCs w:val="21"/>
          </w:rPr>
          <w:t>https://passmarket.yahoo.co.jp/event/show/detail/018cg1sahtu11.html</w:t>
        </w:r>
      </w:hyperlink>
    </w:p>
    <w:p w14:paraId="36D04EC7" w14:textId="6EDD1A18" w:rsidR="001061C7" w:rsidRDefault="001061C7" w:rsidP="00424855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　　　　右の　ＱＲコードからも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673E6C"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24092925" w14:textId="77777777" w:rsidR="00D45B27" w:rsidRPr="00673E6C" w:rsidRDefault="00D45B27" w:rsidP="00D45B27">
      <w:pPr>
        <w:spacing w:line="180" w:lineRule="exact"/>
        <w:rPr>
          <w:rFonts w:ascii="ＭＳ Ｐゴシック" w:eastAsia="ＭＳ Ｐゴシック" w:hAnsi="ＭＳ Ｐゴシック"/>
          <w:b/>
          <w:szCs w:val="21"/>
        </w:rPr>
      </w:pPr>
    </w:p>
    <w:p w14:paraId="706AFFA8" w14:textId="61ED2D64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7.連絡先　　　</w:t>
      </w:r>
      <w:r w:rsidRPr="00673E6C">
        <w:rPr>
          <w:rFonts w:ascii="ＭＳ Ｐゴシック" w:eastAsia="ＭＳ Ｐゴシック" w:hAnsi="ＭＳ Ｐゴシック"/>
          <w:b/>
          <w:szCs w:val="21"/>
        </w:rPr>
        <w:tab/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10" w:history="1">
        <w:r w:rsidRPr="00673E6C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673E6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3DEC84A" w14:textId="77777777" w:rsidR="001061C7" w:rsidRPr="009B0AE4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28E840E1" w14:textId="10C3CD11" w:rsidR="000D39D8" w:rsidRPr="00424855" w:rsidRDefault="001061C7" w:rsidP="00673E6C">
      <w:pPr>
        <w:pStyle w:val="ac"/>
        <w:wordWrap w:val="0"/>
        <w:ind w:right="804"/>
      </w:pPr>
      <w:r w:rsidRPr="00424855">
        <w:rPr>
          <w:rFonts w:hint="eastAsia"/>
        </w:rPr>
        <w:t>以　上</w:t>
      </w:r>
    </w:p>
    <w:sectPr w:rsidR="000D39D8" w:rsidRPr="00424855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8ED2" w14:textId="77777777" w:rsidR="0021397B" w:rsidRDefault="0021397B" w:rsidP="00CD7D97">
      <w:r>
        <w:separator/>
      </w:r>
    </w:p>
  </w:endnote>
  <w:endnote w:type="continuationSeparator" w:id="0">
    <w:p w14:paraId="37ECD39F" w14:textId="77777777" w:rsidR="0021397B" w:rsidRDefault="0021397B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7F13" w14:textId="77777777" w:rsidR="0021397B" w:rsidRDefault="0021397B" w:rsidP="00CD7D97">
      <w:r>
        <w:separator/>
      </w:r>
    </w:p>
  </w:footnote>
  <w:footnote w:type="continuationSeparator" w:id="0">
    <w:p w14:paraId="6D55FA7E" w14:textId="77777777" w:rsidR="0021397B" w:rsidRDefault="0021397B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25E2"/>
    <w:rsid w:val="000149F6"/>
    <w:rsid w:val="00015B6F"/>
    <w:rsid w:val="00016A32"/>
    <w:rsid w:val="0002145B"/>
    <w:rsid w:val="0002173A"/>
    <w:rsid w:val="00033480"/>
    <w:rsid w:val="000375DD"/>
    <w:rsid w:val="0004053C"/>
    <w:rsid w:val="00042AB7"/>
    <w:rsid w:val="00043846"/>
    <w:rsid w:val="00043ED7"/>
    <w:rsid w:val="00063460"/>
    <w:rsid w:val="000678FC"/>
    <w:rsid w:val="00070E70"/>
    <w:rsid w:val="00074A09"/>
    <w:rsid w:val="00083A22"/>
    <w:rsid w:val="00084B53"/>
    <w:rsid w:val="0008798C"/>
    <w:rsid w:val="0009351C"/>
    <w:rsid w:val="00096A63"/>
    <w:rsid w:val="000A3C4B"/>
    <w:rsid w:val="000A53AD"/>
    <w:rsid w:val="000A5B7A"/>
    <w:rsid w:val="000A5BDD"/>
    <w:rsid w:val="000A732A"/>
    <w:rsid w:val="000B1826"/>
    <w:rsid w:val="000B48A6"/>
    <w:rsid w:val="000B5533"/>
    <w:rsid w:val="000B6C94"/>
    <w:rsid w:val="000B79F2"/>
    <w:rsid w:val="000C03CB"/>
    <w:rsid w:val="000C2448"/>
    <w:rsid w:val="000C4861"/>
    <w:rsid w:val="000C74FE"/>
    <w:rsid w:val="000D39D8"/>
    <w:rsid w:val="000D5E1F"/>
    <w:rsid w:val="000D5F57"/>
    <w:rsid w:val="000D6037"/>
    <w:rsid w:val="000E1FF7"/>
    <w:rsid w:val="000E7661"/>
    <w:rsid w:val="000F059A"/>
    <w:rsid w:val="000F376D"/>
    <w:rsid w:val="001061C7"/>
    <w:rsid w:val="001141B3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94"/>
    <w:rsid w:val="00157FE3"/>
    <w:rsid w:val="001605B1"/>
    <w:rsid w:val="00160743"/>
    <w:rsid w:val="00162B8F"/>
    <w:rsid w:val="001659D9"/>
    <w:rsid w:val="00165C6B"/>
    <w:rsid w:val="001960F6"/>
    <w:rsid w:val="001974F3"/>
    <w:rsid w:val="001A0319"/>
    <w:rsid w:val="001A0784"/>
    <w:rsid w:val="001A4990"/>
    <w:rsid w:val="001A5608"/>
    <w:rsid w:val="001C296E"/>
    <w:rsid w:val="001C5BD0"/>
    <w:rsid w:val="001C6B47"/>
    <w:rsid w:val="001F13B5"/>
    <w:rsid w:val="001F2DDF"/>
    <w:rsid w:val="001F470A"/>
    <w:rsid w:val="001F4A68"/>
    <w:rsid w:val="001F7829"/>
    <w:rsid w:val="002038CB"/>
    <w:rsid w:val="00207CF4"/>
    <w:rsid w:val="00210DBF"/>
    <w:rsid w:val="0021397B"/>
    <w:rsid w:val="0021439E"/>
    <w:rsid w:val="002153C0"/>
    <w:rsid w:val="00220959"/>
    <w:rsid w:val="002244FE"/>
    <w:rsid w:val="00230ECE"/>
    <w:rsid w:val="00234ED1"/>
    <w:rsid w:val="00235BD0"/>
    <w:rsid w:val="00235CEF"/>
    <w:rsid w:val="002416F7"/>
    <w:rsid w:val="00241B70"/>
    <w:rsid w:val="0024394A"/>
    <w:rsid w:val="00243971"/>
    <w:rsid w:val="00245E38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A6E4C"/>
    <w:rsid w:val="002A75F1"/>
    <w:rsid w:val="002B28DB"/>
    <w:rsid w:val="002B602E"/>
    <w:rsid w:val="002C2D3D"/>
    <w:rsid w:val="002C4E3B"/>
    <w:rsid w:val="002C7AA8"/>
    <w:rsid w:val="002E058A"/>
    <w:rsid w:val="002E2C1C"/>
    <w:rsid w:val="002E548C"/>
    <w:rsid w:val="002E7394"/>
    <w:rsid w:val="002F29AF"/>
    <w:rsid w:val="002F6E62"/>
    <w:rsid w:val="00301833"/>
    <w:rsid w:val="00320C2C"/>
    <w:rsid w:val="00323872"/>
    <w:rsid w:val="00332ED1"/>
    <w:rsid w:val="00351055"/>
    <w:rsid w:val="003546D0"/>
    <w:rsid w:val="00362AC8"/>
    <w:rsid w:val="00363901"/>
    <w:rsid w:val="00363D7E"/>
    <w:rsid w:val="00370784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1A6E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2F2C"/>
    <w:rsid w:val="00424855"/>
    <w:rsid w:val="00426339"/>
    <w:rsid w:val="00426CAF"/>
    <w:rsid w:val="00441792"/>
    <w:rsid w:val="00441DB4"/>
    <w:rsid w:val="0046238E"/>
    <w:rsid w:val="0047106A"/>
    <w:rsid w:val="00471F33"/>
    <w:rsid w:val="0047531D"/>
    <w:rsid w:val="004869D7"/>
    <w:rsid w:val="00496791"/>
    <w:rsid w:val="004B0AFF"/>
    <w:rsid w:val="004B460E"/>
    <w:rsid w:val="004C700F"/>
    <w:rsid w:val="004D28C7"/>
    <w:rsid w:val="004E6138"/>
    <w:rsid w:val="004F09F0"/>
    <w:rsid w:val="004F2689"/>
    <w:rsid w:val="004F4D36"/>
    <w:rsid w:val="004F50B4"/>
    <w:rsid w:val="004F6C89"/>
    <w:rsid w:val="0050193E"/>
    <w:rsid w:val="005115F9"/>
    <w:rsid w:val="005152D3"/>
    <w:rsid w:val="00520995"/>
    <w:rsid w:val="00520CB9"/>
    <w:rsid w:val="0053024E"/>
    <w:rsid w:val="00531480"/>
    <w:rsid w:val="005339AF"/>
    <w:rsid w:val="00536007"/>
    <w:rsid w:val="00540FDA"/>
    <w:rsid w:val="005478A1"/>
    <w:rsid w:val="00550226"/>
    <w:rsid w:val="005557F5"/>
    <w:rsid w:val="005568D8"/>
    <w:rsid w:val="00557D8A"/>
    <w:rsid w:val="005677A2"/>
    <w:rsid w:val="0057106D"/>
    <w:rsid w:val="00573074"/>
    <w:rsid w:val="00582402"/>
    <w:rsid w:val="005834D2"/>
    <w:rsid w:val="005A0DBF"/>
    <w:rsid w:val="005A1F5F"/>
    <w:rsid w:val="005A23C5"/>
    <w:rsid w:val="005A58A4"/>
    <w:rsid w:val="005C66E1"/>
    <w:rsid w:val="005D4B6A"/>
    <w:rsid w:val="005E2214"/>
    <w:rsid w:val="005E34BD"/>
    <w:rsid w:val="005E5D04"/>
    <w:rsid w:val="005F390B"/>
    <w:rsid w:val="00604BDF"/>
    <w:rsid w:val="006214DF"/>
    <w:rsid w:val="00621EDB"/>
    <w:rsid w:val="0062578F"/>
    <w:rsid w:val="006258F7"/>
    <w:rsid w:val="00636C79"/>
    <w:rsid w:val="00642C7D"/>
    <w:rsid w:val="006477D3"/>
    <w:rsid w:val="00647FBD"/>
    <w:rsid w:val="00654CEC"/>
    <w:rsid w:val="00657D85"/>
    <w:rsid w:val="00660E33"/>
    <w:rsid w:val="0066365A"/>
    <w:rsid w:val="0066385C"/>
    <w:rsid w:val="006647FA"/>
    <w:rsid w:val="00671314"/>
    <w:rsid w:val="00673E6C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3E07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3D"/>
    <w:rsid w:val="007211CF"/>
    <w:rsid w:val="007215A6"/>
    <w:rsid w:val="00723F95"/>
    <w:rsid w:val="00726F22"/>
    <w:rsid w:val="00730625"/>
    <w:rsid w:val="00732262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E0722"/>
    <w:rsid w:val="007E6756"/>
    <w:rsid w:val="007F10A7"/>
    <w:rsid w:val="00810762"/>
    <w:rsid w:val="0081476D"/>
    <w:rsid w:val="00825712"/>
    <w:rsid w:val="008274B2"/>
    <w:rsid w:val="00832531"/>
    <w:rsid w:val="008372DB"/>
    <w:rsid w:val="0083773F"/>
    <w:rsid w:val="0084120A"/>
    <w:rsid w:val="008553A2"/>
    <w:rsid w:val="00862E58"/>
    <w:rsid w:val="008633E7"/>
    <w:rsid w:val="00880F82"/>
    <w:rsid w:val="00881FFA"/>
    <w:rsid w:val="00882D7E"/>
    <w:rsid w:val="00883F6D"/>
    <w:rsid w:val="008858BE"/>
    <w:rsid w:val="00890457"/>
    <w:rsid w:val="008A08B1"/>
    <w:rsid w:val="008A27B3"/>
    <w:rsid w:val="008B2231"/>
    <w:rsid w:val="008B78E8"/>
    <w:rsid w:val="008C0457"/>
    <w:rsid w:val="008D1AD2"/>
    <w:rsid w:val="008D5718"/>
    <w:rsid w:val="008E1302"/>
    <w:rsid w:val="008F5AC8"/>
    <w:rsid w:val="00900AF9"/>
    <w:rsid w:val="00902147"/>
    <w:rsid w:val="00902ED0"/>
    <w:rsid w:val="009062D0"/>
    <w:rsid w:val="0090668E"/>
    <w:rsid w:val="00912053"/>
    <w:rsid w:val="00916588"/>
    <w:rsid w:val="00916D6B"/>
    <w:rsid w:val="00923350"/>
    <w:rsid w:val="00926925"/>
    <w:rsid w:val="00933FF9"/>
    <w:rsid w:val="009367E9"/>
    <w:rsid w:val="00937DFB"/>
    <w:rsid w:val="00942241"/>
    <w:rsid w:val="0094402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07A2"/>
    <w:rsid w:val="00985A99"/>
    <w:rsid w:val="009902B2"/>
    <w:rsid w:val="0099226E"/>
    <w:rsid w:val="009A1A3E"/>
    <w:rsid w:val="009A3DED"/>
    <w:rsid w:val="009A4140"/>
    <w:rsid w:val="009B092D"/>
    <w:rsid w:val="009B0AE4"/>
    <w:rsid w:val="009B4E06"/>
    <w:rsid w:val="009C3DC7"/>
    <w:rsid w:val="009C4845"/>
    <w:rsid w:val="009C6926"/>
    <w:rsid w:val="009D4E20"/>
    <w:rsid w:val="009D7624"/>
    <w:rsid w:val="009D7F17"/>
    <w:rsid w:val="009E6264"/>
    <w:rsid w:val="009F1E0D"/>
    <w:rsid w:val="009F2929"/>
    <w:rsid w:val="009F6F00"/>
    <w:rsid w:val="009F72FB"/>
    <w:rsid w:val="00A250B0"/>
    <w:rsid w:val="00A2784A"/>
    <w:rsid w:val="00A33C61"/>
    <w:rsid w:val="00A3471E"/>
    <w:rsid w:val="00A435F2"/>
    <w:rsid w:val="00A455E9"/>
    <w:rsid w:val="00A508CF"/>
    <w:rsid w:val="00A54638"/>
    <w:rsid w:val="00A63EF3"/>
    <w:rsid w:val="00A666DD"/>
    <w:rsid w:val="00A6748D"/>
    <w:rsid w:val="00A73C53"/>
    <w:rsid w:val="00A74EEC"/>
    <w:rsid w:val="00A7516D"/>
    <w:rsid w:val="00A92536"/>
    <w:rsid w:val="00A9400B"/>
    <w:rsid w:val="00A942DE"/>
    <w:rsid w:val="00A96803"/>
    <w:rsid w:val="00AA0249"/>
    <w:rsid w:val="00AA61B4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083"/>
    <w:rsid w:val="00AD351B"/>
    <w:rsid w:val="00AD3DF3"/>
    <w:rsid w:val="00AD51D7"/>
    <w:rsid w:val="00AE3294"/>
    <w:rsid w:val="00AE3C30"/>
    <w:rsid w:val="00AE44E3"/>
    <w:rsid w:val="00AE561B"/>
    <w:rsid w:val="00AF6285"/>
    <w:rsid w:val="00B00736"/>
    <w:rsid w:val="00B055CA"/>
    <w:rsid w:val="00B05EC3"/>
    <w:rsid w:val="00B07C4C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30BC"/>
    <w:rsid w:val="00B74953"/>
    <w:rsid w:val="00B74A3F"/>
    <w:rsid w:val="00B77207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12EB4"/>
    <w:rsid w:val="00C149FB"/>
    <w:rsid w:val="00C16D31"/>
    <w:rsid w:val="00C20C11"/>
    <w:rsid w:val="00C227C5"/>
    <w:rsid w:val="00C3066C"/>
    <w:rsid w:val="00C40C6A"/>
    <w:rsid w:val="00C42117"/>
    <w:rsid w:val="00C44C3C"/>
    <w:rsid w:val="00C45D41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D6F88"/>
    <w:rsid w:val="00CD7D97"/>
    <w:rsid w:val="00CE05EC"/>
    <w:rsid w:val="00CE1A7F"/>
    <w:rsid w:val="00CE1E7B"/>
    <w:rsid w:val="00CF781F"/>
    <w:rsid w:val="00D009C8"/>
    <w:rsid w:val="00D0300E"/>
    <w:rsid w:val="00D0558D"/>
    <w:rsid w:val="00D129D7"/>
    <w:rsid w:val="00D20E4B"/>
    <w:rsid w:val="00D21C75"/>
    <w:rsid w:val="00D2365D"/>
    <w:rsid w:val="00D32D32"/>
    <w:rsid w:val="00D446C5"/>
    <w:rsid w:val="00D45B27"/>
    <w:rsid w:val="00D46DF4"/>
    <w:rsid w:val="00D51481"/>
    <w:rsid w:val="00D55454"/>
    <w:rsid w:val="00D63DE0"/>
    <w:rsid w:val="00D67D12"/>
    <w:rsid w:val="00D76392"/>
    <w:rsid w:val="00D91C28"/>
    <w:rsid w:val="00D91E39"/>
    <w:rsid w:val="00D9446C"/>
    <w:rsid w:val="00DA174E"/>
    <w:rsid w:val="00DA645F"/>
    <w:rsid w:val="00DA73CE"/>
    <w:rsid w:val="00DB0089"/>
    <w:rsid w:val="00DD115C"/>
    <w:rsid w:val="00DE1065"/>
    <w:rsid w:val="00DE4B1C"/>
    <w:rsid w:val="00DE5D45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25C0F"/>
    <w:rsid w:val="00E3333E"/>
    <w:rsid w:val="00E33902"/>
    <w:rsid w:val="00E37577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93BB6"/>
    <w:rsid w:val="00EA1825"/>
    <w:rsid w:val="00EA38D5"/>
    <w:rsid w:val="00EB6F74"/>
    <w:rsid w:val="00EC0562"/>
    <w:rsid w:val="00EC6144"/>
    <w:rsid w:val="00ED4846"/>
    <w:rsid w:val="00ED72AD"/>
    <w:rsid w:val="00EF1A4D"/>
    <w:rsid w:val="00EF4B2A"/>
    <w:rsid w:val="00F06440"/>
    <w:rsid w:val="00F074E2"/>
    <w:rsid w:val="00F13156"/>
    <w:rsid w:val="00F2792D"/>
    <w:rsid w:val="00F3046C"/>
    <w:rsid w:val="00F318B0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2753"/>
    <w:rsid w:val="00FC56AB"/>
    <w:rsid w:val="00FC5F66"/>
    <w:rsid w:val="00FD3C42"/>
    <w:rsid w:val="00FD665A"/>
    <w:rsid w:val="00FD6EF9"/>
    <w:rsid w:val="00FD762A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5A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18cg1sahtu1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t-seminar@googlegro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market.yahoo.co.jp/event/show/detail/018cg1sahtu11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2019-12-12T04:19:00Z</cp:lastPrinted>
  <dcterms:created xsi:type="dcterms:W3CDTF">2021-08-16T02:33:00Z</dcterms:created>
  <dcterms:modified xsi:type="dcterms:W3CDTF">2021-08-16T02:33:00Z</dcterms:modified>
</cp:coreProperties>
</file>