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D207" w14:textId="50D02928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371CFB">
        <w:rPr>
          <w:rFonts w:ascii="HG丸ｺﾞｼｯｸM-PRO" w:eastAsia="HG丸ｺﾞｼｯｸM-PRO" w:hAnsi="HG丸ｺﾞｼｯｸM-PRO" w:hint="eastAsia"/>
          <w:sz w:val="21"/>
        </w:rPr>
        <w:t>７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8D0EB2">
        <w:rPr>
          <w:rFonts w:ascii="HG丸ｺﾞｼｯｸM-PRO" w:eastAsia="HG丸ｺﾞｼｯｸM-PRO" w:hAnsi="HG丸ｺﾞｼｯｸM-PRO" w:hint="eastAsia"/>
          <w:sz w:val="21"/>
        </w:rPr>
        <w:t>2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4F8A8C6E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76A411C7" w:rsidR="00F07700" w:rsidRPr="001B0D2F" w:rsidRDefault="0046673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2CF1BA00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572250" cy="2005965"/>
                <wp:effectExtent l="19050" t="19050" r="19050" b="13335"/>
                <wp:wrapThrough wrapText="bothSides">
                  <wp:wrapPolygon edited="0">
                    <wp:start x="125" y="-205"/>
                    <wp:lineTo x="-63" y="-205"/>
                    <wp:lineTo x="-63" y="20923"/>
                    <wp:lineTo x="63" y="21538"/>
                    <wp:lineTo x="21475" y="21538"/>
                    <wp:lineTo x="21537" y="21538"/>
                    <wp:lineTo x="21600" y="20103"/>
                    <wp:lineTo x="21600" y="410"/>
                    <wp:lineTo x="21412" y="-205"/>
                    <wp:lineTo x="125" y="-205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06563"/>
                          <a:chOff x="686" y="-14345"/>
                          <a:chExt cx="59440" cy="8530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8530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-8730"/>
                            <a:ext cx="45340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0BD7A9DC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371C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７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8D0EB2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４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371C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="008D0EB2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４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-14318"/>
                            <a:ext cx="57660" cy="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FEC" w14:textId="586E99C4" w:rsidR="00BF5B4E" w:rsidRPr="005933F3" w:rsidRDefault="00371CFB" w:rsidP="00371CF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F27E5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8D0EB2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３つの管理技術（IE・QC・VE）を極めよう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56B46803" w14:textId="2596B51A" w:rsidR="00815B1C" w:rsidRDefault="00BF5B4E" w:rsidP="006D08D1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left="1088" w:hangingChars="400" w:hanging="1088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1310C6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1310C6" w:rsidRPr="00203A00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8D0EB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>ライトアップコンサルティング株式会社</w:t>
                              </w:r>
                              <w:r w:rsidR="006D08D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>代表取締役</w:t>
                              </w:r>
                              <w:r w:rsidR="008D0EB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8D0EB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西岡　</w:t>
                              </w:r>
                              <w:r w:rsidR="006D08D1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昭</w:t>
                              </w:r>
                              <w:r w:rsidR="008D0EB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彦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8D0EB2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経営工学・総合</w:t>
                              </w:r>
                              <w:r w:rsidR="00E80E6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技術</w:t>
                              </w:r>
                              <w:r w:rsidR="008D0EB2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監理</w:t>
                              </w:r>
                              <w:r w:rsidR="00203A00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部門）</w:t>
                              </w:r>
                              <w:r w:rsidR="008D0EB2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、中小企業診断士、１級販売士</w:t>
                              </w:r>
                            </w:p>
                            <w:p w14:paraId="6FEA046B" w14:textId="4CB6653C" w:rsidR="003862EC" w:rsidRPr="003862EC" w:rsidRDefault="009F27E5" w:rsidP="003862EC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S創英角ｺﾞｼｯｸUB" w:eastAsia="HGS創英角ｺﾞｼｯｸUB" w:hAnsi="HGS創英角ｺﾞｼｯｸUB" w:cs="ＭＳ ゴシック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994326" w:rsidRPr="00994326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低温プラズマの基礎と最新情報</w:t>
                              </w:r>
                              <w:r w:rsidR="003F4601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」  </w:t>
                              </w:r>
                            </w:p>
                            <w:p w14:paraId="4332A25E" w14:textId="603E854C" w:rsidR="006715D3" w:rsidRPr="003862EC" w:rsidRDefault="008D0EB2" w:rsidP="006D08D1">
                              <w:pPr>
                                <w:widowControl/>
                                <w:shd w:val="clear" w:color="auto" w:fill="FFFFFF"/>
                                <w:tabs>
                                  <w:tab w:val="left" w:pos="916"/>
                                  <w:tab w:val="left" w:pos="1832"/>
                                  <w:tab w:val="left" w:pos="2748"/>
                                  <w:tab w:val="left" w:pos="3664"/>
                                  <w:tab w:val="left" w:pos="4580"/>
                                  <w:tab w:val="left" w:pos="5496"/>
                                  <w:tab w:val="left" w:pos="6412"/>
                                  <w:tab w:val="left" w:pos="7328"/>
                                  <w:tab w:val="left" w:pos="8244"/>
                                  <w:tab w:val="left" w:pos="9160"/>
                                  <w:tab w:val="left" w:pos="10076"/>
                                  <w:tab w:val="left" w:pos="10992"/>
                                  <w:tab w:val="left" w:pos="11908"/>
                                  <w:tab w:val="left" w:pos="12824"/>
                                  <w:tab w:val="left" w:pos="13740"/>
                                  <w:tab w:val="left" w:pos="14656"/>
                                </w:tabs>
                                <w:ind w:firstLineChars="300" w:firstLine="816"/>
                                <w:jc w:val="left"/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名古屋大学低温プラズマ研究センター</w:t>
                              </w:r>
                              <w:r w:rsidR="006D08D1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初代センター長　堀　勝氏</w:t>
                              </w:r>
                              <w:r w:rsidR="009F27E5" w:rsidRPr="003862EC">
                                <w:rPr>
                                  <w:rFonts w:ascii="HGS創英角ｺﾞｼｯｸUB" w:eastAsia="HGS創英角ｺﾞｼｯｸUB" w:hAnsi="HGS創英角ｺﾞｼｯｸUB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="009F27E5" w:rsidRPr="003862EC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66.3pt;margin-top:37.7pt;width:517.5pt;height:157.95pt;z-index:251712512;mso-position-horizontal:right;mso-position-horizontal-relative:margin;mso-width-relative:margin;mso-height-relative:margin" coordorigin="686,-14345" coordsize="59440,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">
                <v:roundrect id="角丸四角形 24" o:spid="_x0000_s1027" style="position:absolute;left:686;top:-14345;width:59440;height:8530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6258;top:-8730;width:4534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0BD7A9DC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371C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７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8D0EB2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４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371C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="008D0EB2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４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1375;top:-14318;width:57660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B5BDFEC" w14:textId="586E99C4" w:rsidR="00BF5B4E" w:rsidRPr="005933F3" w:rsidRDefault="00371CFB" w:rsidP="00371CFB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="009F27E5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8D0EB2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３つの管理技術（IE・QC・VE）を極めよう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56B46803" w14:textId="2596B51A" w:rsidR="00815B1C" w:rsidRDefault="00BF5B4E" w:rsidP="006D08D1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left="1088" w:hangingChars="400" w:hanging="1088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</w:t>
                        </w:r>
                        <w:r w:rsidR="001310C6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1310C6" w:rsidRPr="00203A00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 xml:space="preserve">　</w:t>
                        </w:r>
                        <w:r w:rsidR="008D0EB2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>ライトアップコンサルティング株式会社</w:t>
                        </w:r>
                        <w:r w:rsidR="006D08D1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>代表取締役</w:t>
                        </w:r>
                        <w:r w:rsidR="008D0EB2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1"/>
                            <w:szCs w:val="21"/>
                          </w:rPr>
                          <w:t xml:space="preserve">　</w:t>
                        </w:r>
                        <w:r w:rsidR="008D0EB2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西岡　</w:t>
                        </w:r>
                        <w:r w:rsidR="006D08D1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昭</w:t>
                        </w:r>
                        <w:r w:rsidR="008D0EB2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彦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技術士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8D0EB2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経営工学・総合</w:t>
                        </w:r>
                        <w:r w:rsidR="00E80E6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技術</w:t>
                        </w:r>
                        <w:r w:rsidR="008D0EB2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監理</w:t>
                        </w:r>
                        <w:r w:rsidR="00203A00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部門）</w:t>
                        </w:r>
                        <w:r w:rsidR="008D0EB2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、中小企業診断士、１級販売士</w:t>
                        </w:r>
                      </w:p>
                      <w:p w14:paraId="6FEA046B" w14:textId="4CB6653C" w:rsidR="003862EC" w:rsidRPr="003862EC" w:rsidRDefault="009F27E5" w:rsidP="003862EC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S創英角ｺﾞｼｯｸUB" w:eastAsia="HGS創英角ｺﾞｼｯｸUB" w:hAnsi="HGS創英角ｺﾞｼｯｸUB" w:cs="ＭＳ ゴシック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994326" w:rsidRPr="00994326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低温プラズマの基礎と最新情報</w:t>
                        </w:r>
                        <w:r w:rsidR="003F4601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」  </w:t>
                        </w:r>
                      </w:p>
                      <w:p w14:paraId="4332A25E" w14:textId="603E854C" w:rsidR="006715D3" w:rsidRPr="003862EC" w:rsidRDefault="008D0EB2" w:rsidP="006D08D1">
                        <w:pPr>
                          <w:widowControl/>
                          <w:shd w:val="clear" w:color="auto" w:fill="FFFFFF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ind w:firstLineChars="300" w:firstLine="816"/>
                          <w:jc w:val="left"/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名古屋大学低温プラズマ研究センター</w:t>
                        </w:r>
                        <w:r w:rsidR="006D08D1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初代センター長　堀　勝氏</w:t>
                        </w:r>
                        <w:r w:rsidR="009F27E5" w:rsidRPr="003862EC">
                          <w:rPr>
                            <w:rFonts w:ascii="HGS創英角ｺﾞｼｯｸUB" w:eastAsia="HGS創英角ｺﾞｼｯｸUB" w:hAnsi="HGS創英角ｺﾞｼｯｸUB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="009F27E5" w:rsidRPr="003862EC">
                          <w:rPr>
                            <w:rFonts w:ascii="HGS創英角ｺﾞｼｯｸUB" w:eastAsia="HGS創英角ｺﾞｼｯｸUB" w:hAnsi="HGS創英角ｺﾞｼｯｸUB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</w:t>
      </w:r>
      <w:r w:rsidR="008D0EB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７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（202</w:t>
      </w:r>
      <w:r w:rsidR="008D0EB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５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8D0EB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１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6B771B29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</w:t>
      </w:r>
      <w:r w:rsidRPr="00D956C6">
        <w:rPr>
          <w:rFonts w:ascii="ＭＳ ゴシック" w:eastAsia="ＭＳ ゴシック" w:hAnsi="ＭＳ ゴシック" w:cs="ＭＳ Ｐゴシック" w:hint="eastAsia"/>
          <w:b/>
          <w:spacing w:val="30"/>
          <w:kern w:val="0"/>
          <w:szCs w:val="21"/>
          <w:u w:val="single"/>
        </w:rPr>
        <w:t>D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73D61D93" w14:textId="1F02EAFC" w:rsidR="003735D2" w:rsidRPr="00DD0E42" w:rsidRDefault="000E1041" w:rsidP="009835BB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Cs w:val="21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</w:t>
      </w:r>
      <w:bookmarkStart w:id="0" w:name="_Hlk107744428"/>
      <w:r w:rsidR="00FC5FF5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；</w:t>
      </w:r>
      <w:r w:rsidR="00DD0E42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 xml:space="preserve"> </w:t>
      </w:r>
      <w:r w:rsidR="0040010F" w:rsidRPr="00DD0E42">
        <w:rPr>
          <w:rFonts w:asciiTheme="majorEastAsia" w:eastAsiaTheme="majorEastAsia" w:hAnsiTheme="majorEastAsia" w:cs="ＭＳ Ｐゴシック"/>
          <w:b/>
          <w:color w:val="FF0000"/>
          <w:kern w:val="0"/>
          <w:szCs w:val="21"/>
        </w:rPr>
        <w:t xml:space="preserve"> </w:t>
      </w:r>
      <w:r w:rsidR="00371CFB" w:rsidRPr="00DD0E42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講演</w:t>
      </w:r>
      <w:r w:rsidR="003735D2" w:rsidRPr="00DD0E42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1：</w:t>
      </w:r>
      <w:r w:rsidR="008D0EB2" w:rsidRPr="00DD0E42">
        <w:rPr>
          <w:rFonts w:asciiTheme="majorEastAsia" w:eastAsiaTheme="majorEastAsia" w:hAnsiTheme="majorEastAsia" w:cs="ＭＳ Ｐゴシック"/>
          <w:b/>
          <w:kern w:val="0"/>
          <w:szCs w:val="21"/>
        </w:rPr>
        <w:t xml:space="preserve"> </w:t>
      </w:r>
      <w:r w:rsidR="00F03BF5" w:rsidRPr="00DD0E42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IE、QC、VE、売上拡大、営業、自由な人生</w:t>
      </w:r>
    </w:p>
    <w:p w14:paraId="24CE7B34" w14:textId="77777777" w:rsidR="00DD0E42" w:rsidRPr="00DD0E42" w:rsidRDefault="00523FC7" w:rsidP="00DD0E42">
      <w:pPr>
        <w:pStyle w:val="HTML"/>
        <w:shd w:val="clear" w:color="auto" w:fill="FFFFFF"/>
        <w:ind w:firstLineChars="650" w:firstLine="1318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DD0E42">
        <w:rPr>
          <w:rFonts w:asciiTheme="majorEastAsia" w:eastAsiaTheme="majorEastAsia" w:hAnsiTheme="majorEastAsia"/>
          <w:b/>
          <w:bCs/>
          <w:noProof/>
          <w:sz w:val="21"/>
          <w:szCs w:val="21"/>
        </w:rPr>
        <w:drawing>
          <wp:anchor distT="0" distB="0" distL="114300" distR="114300" simplePos="0" relativeHeight="251628543" behindDoc="1" locked="0" layoutInCell="1" allowOverlap="1" wp14:anchorId="73ED7AB9" wp14:editId="3212A4E3">
            <wp:simplePos x="0" y="0"/>
            <wp:positionH relativeFrom="margin">
              <wp:align>right</wp:align>
            </wp:positionH>
            <wp:positionV relativeFrom="paragraph">
              <wp:posOffset>111037</wp:posOffset>
            </wp:positionV>
            <wp:extent cx="2056765" cy="500380"/>
            <wp:effectExtent l="0" t="0" r="635" b="0"/>
            <wp:wrapSquare wrapText="bothSides"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676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68C" w:rsidRPr="00DD0E42">
        <w:rPr>
          <w:rFonts w:asciiTheme="majorEastAsia" w:eastAsiaTheme="majorEastAsia" w:hAnsiTheme="majorEastAsia" w:cs="ＭＳ Ｐゴシック" w:hint="eastAsia"/>
          <w:b/>
          <w:bCs/>
          <w:kern w:val="0"/>
          <w:sz w:val="21"/>
          <w:szCs w:val="21"/>
        </w:rPr>
        <w:t>講演2</w:t>
      </w:r>
      <w:r w:rsidR="004A368C" w:rsidRPr="00DD0E42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1"/>
          <w:szCs w:val="21"/>
        </w:rPr>
        <w:t>：</w:t>
      </w:r>
      <w:bookmarkEnd w:id="0"/>
      <w:r w:rsidR="008D0EB2" w:rsidRPr="00DD0E42">
        <w:rPr>
          <w:rFonts w:asciiTheme="majorEastAsia" w:eastAsiaTheme="majorEastAsia" w:hAnsiTheme="majorEastAsia" w:cs="ＭＳ Ｐゴシック"/>
          <w:b/>
          <w:bCs/>
          <w:color w:val="00B050"/>
          <w:kern w:val="0"/>
          <w:sz w:val="21"/>
          <w:szCs w:val="21"/>
        </w:rPr>
        <w:t xml:space="preserve"> </w:t>
      </w:r>
      <w:r w:rsidR="00DD0E42" w:rsidRPr="00DD0E42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低温プラズマ</w:t>
      </w:r>
    </w:p>
    <w:p w14:paraId="7AD86CA6" w14:textId="5DD7E9E5" w:rsidR="00BD1D54" w:rsidRDefault="00B438D9" w:rsidP="00D956C6">
      <w:pPr>
        <w:widowControl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2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4A8F5701" w:rsidR="009F27E5" w:rsidRPr="006D08D1" w:rsidRDefault="004A368C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受付・Web接続開始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28E388D9" w:rsidR="009F27E5" w:rsidRPr="006D08D1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4D63DC1C" w14:textId="15FBF050" w:rsidR="005933F3" w:rsidRPr="006D08D1" w:rsidRDefault="001310C6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講演</w:t>
            </w:r>
            <w:r w:rsidR="009F27E5"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bookmarkStart w:id="1" w:name="_Hlk187613621"/>
            <w:r w:rsidR="006D08D1"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「３つの管理技術（IE・QC・VE）を極めよう」</w:t>
            </w:r>
          </w:p>
          <w:p w14:paraId="29CD02AE" w14:textId="091DC20E" w:rsidR="002E2AF0" w:rsidRPr="006D08D1" w:rsidRDefault="006D08D1" w:rsidP="006D08D1">
            <w:pPr>
              <w:pStyle w:val="Web"/>
              <w:snapToGrid w:val="0"/>
              <w:spacing w:before="0" w:beforeAutospacing="0" w:after="0" w:afterAutospacing="0"/>
              <w:ind w:left="808" w:hangingChars="400" w:hanging="808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ライトアップコンサルティング株式会社　代表取締役</w:t>
            </w:r>
            <w:r w:rsidR="0049139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西岡　昭彦氏</w:t>
            </w:r>
            <w:r w:rsidR="002D478E"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BF5B4E"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日本技術士会　</w:t>
            </w:r>
            <w:bookmarkStart w:id="2" w:name="_Hlk160646345"/>
            <w:r w:rsidR="00BF5B4E"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会員</w:t>
            </w:r>
            <w:r w:rsidR="0040010F"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bookmarkEnd w:id="1"/>
            <w:bookmarkEnd w:id="2"/>
            <w:r w:rsidRPr="006D08D1">
              <w:rPr>
                <w:rFonts w:ascii="HG丸ｺﾞｼｯｸM-PRO" w:eastAsia="HG丸ｺﾞｼｯｸM-PRO" w:hAnsi="HG丸ｺﾞｼｯｸM-PRO"/>
                <w:sz w:val="21"/>
                <w:szCs w:val="21"/>
              </w:rPr>
              <w:t>（</w:t>
            </w:r>
            <w:r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経営工学・総合</w:t>
            </w:r>
            <w:r w:rsidR="00E80E6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技術</w:t>
            </w:r>
            <w:r w:rsidRPr="006D08D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監理部門）、中小企業診断士、１級販売士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6C0CA168" w:rsidR="009F27E5" w:rsidRPr="006D08D1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5CDB5BA4" w14:textId="412EFFE1" w:rsidR="009F27E5" w:rsidRPr="006D08D1" w:rsidRDefault="009F27E5" w:rsidP="00A852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bookmarkStart w:id="3" w:name="_Hlk187613445"/>
            <w:r w:rsidR="005E0580"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1E05D3" w:rsidRPr="001E05D3">
              <w:rPr>
                <w:rFonts w:ascii="HG丸ｺﾞｼｯｸM-PRO" w:eastAsia="HG丸ｺﾞｼｯｸM-PRO" w:hAnsi="HG丸ｺﾞｼｯｸM-PRO" w:hint="eastAsia"/>
                <w:szCs w:val="21"/>
              </w:rPr>
              <w:t>低温プラズマの基礎と最新情報</w:t>
            </w:r>
            <w:r w:rsidR="005E0580" w:rsidRPr="006D08D1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」</w:t>
            </w:r>
            <w:r w:rsidR="00371CFB" w:rsidRPr="006D08D1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6D08D1" w:rsidRPr="006D08D1">
              <w:rPr>
                <w:rFonts w:ascii="HG丸ｺﾞｼｯｸM-PRO" w:eastAsia="HG丸ｺﾞｼｯｸM-PRO" w:hAnsi="HG丸ｺﾞｼｯｸM-PRO" w:hint="eastAsia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名古屋大学低温プラズマ研究センター初代センター長</w:t>
            </w:r>
            <w:r w:rsidR="00203A00" w:rsidRPr="006D08D1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8D0EB2" w:rsidRPr="006D08D1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堀　勝</w:t>
            </w:r>
            <w:r w:rsidR="00203A00" w:rsidRPr="006D08D1">
              <w:rPr>
                <w:rFonts w:ascii="HG丸ｺﾞｼｯｸM-PRO" w:eastAsia="HG丸ｺﾞｼｯｸM-PRO" w:hAnsi="HG丸ｺﾞｼｯｸM-PRO" w:cs="ＭＳ ゴシック" w:hint="eastAsia"/>
                <w:kern w:val="0"/>
                <w:szCs w:val="2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</w:t>
            </w:r>
            <w:bookmarkEnd w:id="3"/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18E7BF6D" w:rsidR="009F27E5" w:rsidRPr="006D08D1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D08D1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0E017375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3F135092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1297C2B6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47F50BEB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04A0F3CA" w:rsidR="009F27E5" w:rsidRPr="00BF5B01" w:rsidRDefault="006D08D1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2E2A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" strokecolor="red" strokeweight="2.25pt">
                <v:stroke joinstyle="miter"/>
                <v:textbox inset="2mm,,2mm">
                  <w:txbxContent>
                    <w:p w14:paraId="1130EFE7" w14:textId="04A0F3CA" w:rsidR="009F27E5" w:rsidRPr="00BF5B01" w:rsidRDefault="006D08D1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2E2AF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38B00053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25211B6E" w:rsidR="00D548CA" w:rsidRDefault="00F232BC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D3AE4EE" wp14:editId="7E3BACE9">
            <wp:simplePos x="0" y="0"/>
            <wp:positionH relativeFrom="column">
              <wp:posOffset>5412123</wp:posOffset>
            </wp:positionH>
            <wp:positionV relativeFrom="paragraph">
              <wp:posOffset>260032</wp:posOffset>
            </wp:positionV>
            <wp:extent cx="1091565" cy="1439545"/>
            <wp:effectExtent l="0" t="0" r="0" b="8255"/>
            <wp:wrapNone/>
            <wp:docPr id="133552667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2667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971"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</w:t>
      </w:r>
      <w:r w:rsidR="00DD0E42">
        <w:rPr>
          <w:rFonts w:asciiTheme="majorEastAsia" w:eastAsiaTheme="majorEastAsia" w:hAnsiTheme="majorEastAsia" w:hint="eastAsia"/>
          <w:szCs w:val="21"/>
        </w:rPr>
        <w:t>西本DPP</w:t>
      </w:r>
      <w:r w:rsidR="001745DD">
        <w:rPr>
          <w:rFonts w:asciiTheme="majorEastAsia" w:eastAsiaTheme="majorEastAsia" w:hAnsiTheme="majorEastAsia" w:hint="eastAsia"/>
          <w:szCs w:val="21"/>
        </w:rPr>
        <w:t>委員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530E14AD" w14:textId="0C0BC632" w:rsidR="00537075" w:rsidRPr="00523FC7" w:rsidRDefault="00F232BC" w:rsidP="00F232BC">
      <w:pPr>
        <w:ind w:leftChars="280" w:left="566"/>
        <w:jc w:val="left"/>
        <w:rPr>
          <w:rFonts w:eastAsia="ＭＳ ゴシック"/>
          <w:bCs/>
          <w:szCs w:val="21"/>
        </w:rPr>
      </w:pPr>
      <w:hyperlink r:id="rId10" w:history="1">
        <w:r w:rsidRPr="00F232BC">
          <w:rPr>
            <w:rStyle w:val="a7"/>
            <w:rFonts w:asciiTheme="majorEastAsia" w:eastAsiaTheme="majorEastAsia" w:hAnsiTheme="majorEastAsia"/>
            <w:szCs w:val="21"/>
          </w:rPr>
          <w:t>https://passmarket.yahoo.co.jp/event/show/detail/02bfhhyveab41.html</w:t>
        </w:r>
      </w:hyperlink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4AE768AB" w:rsidR="00537075" w:rsidRDefault="00F232BC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5EC4BBA4">
                <wp:simplePos x="0" y="0"/>
                <wp:positionH relativeFrom="margin">
                  <wp:posOffset>338137</wp:posOffset>
                </wp:positionH>
                <wp:positionV relativeFrom="paragraph">
                  <wp:posOffset>14605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60BE73CC" w:rsidR="0095755D" w:rsidRDefault="00DD0E42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西本 委員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（</w:t>
                            </w:r>
                            <w:r w:rsidR="00AA6CDB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nishimoto_tetsuo@nifty.com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26.6pt;margin-top:1.1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60BE73CC" w:rsidR="0095755D" w:rsidRDefault="00DD0E42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西本 委員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（</w:t>
                      </w:r>
                      <w:r w:rsidR="00AA6CDB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nishimoto_tetsuo@nifty.com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47F165" w14:textId="5EB6C7F0" w:rsidR="00CD5159" w:rsidRDefault="00CD5159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69254919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0E9CA4E1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79161EE1" w14:textId="3B19C936" w:rsidR="001D164D" w:rsidRDefault="002E76B8" w:rsidP="00A2265D">
      <w:pPr>
        <w:ind w:leftChars="100" w:left="202" w:rightChars="97" w:right="196"/>
        <w:jc w:val="left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ascii="ＭＳ 明朝" w:hAnsi="ＭＳ 明朝" w:cs="Yesteryear" w:hint="eastAsia"/>
          <w:szCs w:val="21"/>
        </w:rPr>
        <w:t>セミナー終了後に</w:t>
      </w:r>
      <w:r w:rsidRPr="002F57DB">
        <w:rPr>
          <w:rFonts w:ascii="ＭＳ 明朝" w:hAnsi="ＭＳ 明朝" w:cs="Yesteryear" w:hint="eastAsia"/>
          <w:szCs w:val="21"/>
        </w:rPr>
        <w:t>「</w:t>
      </w:r>
      <w:hyperlink r:id="rId11" w:history="1">
        <w:r w:rsidRPr="00F232BC">
          <w:rPr>
            <w:rStyle w:val="a7"/>
            <w:rFonts w:ascii="ＭＳ ゴシック" w:eastAsia="ＭＳ ゴシック" w:hAnsi="ＭＳ ゴシック" w:cs="Yesteryear" w:hint="eastAsia"/>
            <w:szCs w:val="21"/>
          </w:rPr>
          <w:t>和彩盆 大彦</w:t>
        </w:r>
      </w:hyperlink>
      <w:r w:rsidRPr="002F57DB">
        <w:rPr>
          <w:rFonts w:ascii="ＭＳ 明朝" w:hAnsi="ＭＳ 明朝" w:cs="Yesteryear" w:hint="eastAsia"/>
          <w:szCs w:val="21"/>
        </w:rPr>
        <w:t>」</w:t>
      </w:r>
      <w:r w:rsidR="00A2265D" w:rsidRPr="00A2265D">
        <w:rPr>
          <w:rFonts w:ascii="ＭＳ 明朝" w:hAnsi="ＭＳ 明朝" w:cs="Yesteryear" w:hint="eastAsia"/>
          <w:szCs w:val="21"/>
        </w:rPr>
        <w:t>名駅</w:t>
      </w:r>
      <w:r w:rsidRPr="002F57DB">
        <w:rPr>
          <w:rFonts w:ascii="ＭＳ 明朝" w:hAnsi="ＭＳ 明朝" w:cs="Yesteryear" w:hint="eastAsia"/>
          <w:szCs w:val="21"/>
        </w:rPr>
        <w:t>5-4-14 花車ビル北館 1F</w:t>
      </w:r>
      <w:r>
        <w:rPr>
          <w:rFonts w:ascii="ＭＳ 明朝" w:hAnsi="ＭＳ 明朝" w:cs="Yesteryear" w:hint="eastAsia"/>
          <w:szCs w:val="21"/>
        </w:rPr>
        <w:t>で</w:t>
      </w:r>
      <w:r w:rsidR="00A2265D">
        <w:rPr>
          <w:rFonts w:ascii="ＭＳ 明朝" w:hAnsi="ＭＳ 明朝" w:cs="Yesteryear" w:hint="eastAsia"/>
          <w:szCs w:val="21"/>
        </w:rPr>
        <w:t>交流会（</w:t>
      </w:r>
      <w:r>
        <w:rPr>
          <w:rFonts w:ascii="ＭＳ 明朝" w:hAnsi="ＭＳ 明朝" w:cs="Yesteryear" w:hint="eastAsia"/>
          <w:szCs w:val="21"/>
        </w:rPr>
        <w:t>懇親会</w:t>
      </w:r>
      <w:r w:rsidR="00A2265D">
        <w:rPr>
          <w:rFonts w:ascii="ＭＳ 明朝" w:hAnsi="ＭＳ 明朝" w:cs="Yesteryear" w:hint="eastAsia"/>
          <w:szCs w:val="21"/>
        </w:rPr>
        <w:t>）</w:t>
      </w:r>
      <w:r>
        <w:rPr>
          <w:rFonts w:ascii="ＭＳ 明朝" w:hAnsi="ＭＳ 明朝" w:cs="Yesteryear" w:hint="eastAsia"/>
          <w:szCs w:val="21"/>
        </w:rPr>
        <w:t>を</w:t>
      </w:r>
      <w:r w:rsidR="00F232BC">
        <w:rPr>
          <w:rFonts w:ascii="ＭＳ 明朝" w:hAnsi="ＭＳ 明朝" w:cs="Yesteryear"/>
          <w:szCs w:val="21"/>
        </w:rPr>
        <w:br/>
      </w:r>
      <w:r>
        <w:rPr>
          <w:rFonts w:ascii="ＭＳ 明朝" w:hAnsi="ＭＳ 明朝" w:cs="Yesteryear" w:hint="eastAsia"/>
          <w:szCs w:val="21"/>
        </w:rPr>
        <w:t>予定しています。</w:t>
      </w:r>
      <w:r w:rsidR="00A2265D">
        <w:rPr>
          <w:rFonts w:ascii="ＭＳ 明朝" w:hAnsi="ＭＳ 明朝" w:cs="Yesteryear"/>
          <w:szCs w:val="21"/>
        </w:rPr>
        <w:br/>
      </w:r>
      <w:r w:rsidR="00A2265D">
        <w:rPr>
          <w:rFonts w:ascii="ＭＳ 明朝" w:hAnsi="ＭＳ 明朝" w:cs="Yesteryear" w:hint="eastAsia"/>
          <w:szCs w:val="21"/>
        </w:rPr>
        <w:t>参加希望の方は、</w:t>
      </w:r>
      <w:r w:rsidR="00A2265D" w:rsidRPr="00A2265D">
        <w:rPr>
          <w:rFonts w:ascii="ＭＳ ゴシック" w:eastAsia="ＭＳ ゴシック" w:hAnsi="ＭＳ ゴシック" w:cs="Yesteryear" w:hint="eastAsia"/>
          <w:szCs w:val="21"/>
        </w:rPr>
        <w:t>セミナー・交流会のチケット</w:t>
      </w:r>
      <w:r w:rsidR="00A2265D">
        <w:rPr>
          <w:rFonts w:ascii="ＭＳ 明朝" w:hAnsi="ＭＳ 明朝" w:cs="Yesteryear" w:hint="eastAsia"/>
          <w:szCs w:val="21"/>
        </w:rPr>
        <w:t>を選択して</w:t>
      </w:r>
      <w:r>
        <w:rPr>
          <w:rFonts w:ascii="ＭＳ 明朝" w:hAnsi="ＭＳ 明朝" w:cs="Yesteryear" w:hint="eastAsia"/>
          <w:szCs w:val="21"/>
        </w:rPr>
        <w:t>ください。</w:t>
      </w:r>
      <w:r w:rsidR="00D55E6B"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7A54BE4B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4466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FB17" w14:textId="77777777" w:rsidR="00221B68" w:rsidRDefault="00221B68">
      <w:r>
        <w:separator/>
      </w:r>
    </w:p>
  </w:endnote>
  <w:endnote w:type="continuationSeparator" w:id="0">
    <w:p w14:paraId="63D97713" w14:textId="77777777" w:rsidR="00221B68" w:rsidRDefault="0022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esteryear">
    <w:charset w:val="00"/>
    <w:family w:val="script"/>
    <w:pitch w:val="variable"/>
    <w:sig w:usb0="A00000EF" w:usb1="4000004A" w:usb2="00000000" w:usb3="00000000" w:csb0="0000009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F2C3" w14:textId="77777777" w:rsidR="00221B68" w:rsidRDefault="00221B68">
      <w:r>
        <w:separator/>
      </w:r>
    </w:p>
  </w:footnote>
  <w:footnote w:type="continuationSeparator" w:id="0">
    <w:p w14:paraId="23CD9A4C" w14:textId="77777777" w:rsidR="00221B68" w:rsidRDefault="0022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789202">
    <w:abstractNumId w:val="16"/>
  </w:num>
  <w:num w:numId="2" w16cid:durableId="1211115286">
    <w:abstractNumId w:val="11"/>
  </w:num>
  <w:num w:numId="3" w16cid:durableId="1466041224">
    <w:abstractNumId w:val="14"/>
  </w:num>
  <w:num w:numId="4" w16cid:durableId="234558335">
    <w:abstractNumId w:val="13"/>
  </w:num>
  <w:num w:numId="5" w16cid:durableId="1037968519">
    <w:abstractNumId w:val="17"/>
  </w:num>
  <w:num w:numId="6" w16cid:durableId="409694882">
    <w:abstractNumId w:val="9"/>
  </w:num>
  <w:num w:numId="7" w16cid:durableId="1964655222">
    <w:abstractNumId w:val="7"/>
  </w:num>
  <w:num w:numId="8" w16cid:durableId="495608598">
    <w:abstractNumId w:val="6"/>
  </w:num>
  <w:num w:numId="9" w16cid:durableId="735319986">
    <w:abstractNumId w:val="5"/>
  </w:num>
  <w:num w:numId="10" w16cid:durableId="947546533">
    <w:abstractNumId w:val="4"/>
  </w:num>
  <w:num w:numId="11" w16cid:durableId="1914469423">
    <w:abstractNumId w:val="8"/>
  </w:num>
  <w:num w:numId="12" w16cid:durableId="1314213630">
    <w:abstractNumId w:val="3"/>
  </w:num>
  <w:num w:numId="13" w16cid:durableId="1682471123">
    <w:abstractNumId w:val="2"/>
  </w:num>
  <w:num w:numId="14" w16cid:durableId="1155682104">
    <w:abstractNumId w:val="1"/>
  </w:num>
  <w:num w:numId="15" w16cid:durableId="1629048809">
    <w:abstractNumId w:val="0"/>
  </w:num>
  <w:num w:numId="16" w16cid:durableId="1805005694">
    <w:abstractNumId w:val="10"/>
  </w:num>
  <w:num w:numId="17" w16cid:durableId="318387670">
    <w:abstractNumId w:val="12"/>
  </w:num>
  <w:num w:numId="18" w16cid:durableId="578710806">
    <w:abstractNumId w:val="15"/>
  </w:num>
  <w:num w:numId="19" w16cid:durableId="1989748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A"/>
    <w:rsid w:val="000006E8"/>
    <w:rsid w:val="0000072C"/>
    <w:rsid w:val="00000771"/>
    <w:rsid w:val="00002DB2"/>
    <w:rsid w:val="000072EE"/>
    <w:rsid w:val="000112D4"/>
    <w:rsid w:val="00013DFD"/>
    <w:rsid w:val="00014844"/>
    <w:rsid w:val="00015A25"/>
    <w:rsid w:val="00021428"/>
    <w:rsid w:val="00027F08"/>
    <w:rsid w:val="00031367"/>
    <w:rsid w:val="00034A2F"/>
    <w:rsid w:val="00051D95"/>
    <w:rsid w:val="00052182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490"/>
    <w:rsid w:val="000A0AE3"/>
    <w:rsid w:val="000A54C3"/>
    <w:rsid w:val="000B09E3"/>
    <w:rsid w:val="000B2A6D"/>
    <w:rsid w:val="000B3C85"/>
    <w:rsid w:val="000B4E4A"/>
    <w:rsid w:val="000B635D"/>
    <w:rsid w:val="000C31DE"/>
    <w:rsid w:val="000C6A7F"/>
    <w:rsid w:val="000D174B"/>
    <w:rsid w:val="000D280E"/>
    <w:rsid w:val="000D2D29"/>
    <w:rsid w:val="000D7638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0F25"/>
    <w:rsid w:val="0011104A"/>
    <w:rsid w:val="0011580E"/>
    <w:rsid w:val="00115ABC"/>
    <w:rsid w:val="0012053E"/>
    <w:rsid w:val="001238C8"/>
    <w:rsid w:val="001247DA"/>
    <w:rsid w:val="001310C6"/>
    <w:rsid w:val="00134E7D"/>
    <w:rsid w:val="00135893"/>
    <w:rsid w:val="0014093E"/>
    <w:rsid w:val="00141580"/>
    <w:rsid w:val="00142312"/>
    <w:rsid w:val="0014395B"/>
    <w:rsid w:val="001523A0"/>
    <w:rsid w:val="001542FA"/>
    <w:rsid w:val="001546F8"/>
    <w:rsid w:val="00155C47"/>
    <w:rsid w:val="001620FC"/>
    <w:rsid w:val="001629CD"/>
    <w:rsid w:val="00164E35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86844"/>
    <w:rsid w:val="00192C30"/>
    <w:rsid w:val="001939B2"/>
    <w:rsid w:val="00195134"/>
    <w:rsid w:val="00196D4B"/>
    <w:rsid w:val="00196E19"/>
    <w:rsid w:val="001A11F5"/>
    <w:rsid w:val="001A1A33"/>
    <w:rsid w:val="001A2A77"/>
    <w:rsid w:val="001A341B"/>
    <w:rsid w:val="001A6C2C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76DC"/>
    <w:rsid w:val="001E05D3"/>
    <w:rsid w:val="001E2FBD"/>
    <w:rsid w:val="001E399F"/>
    <w:rsid w:val="001E39A7"/>
    <w:rsid w:val="001E43CD"/>
    <w:rsid w:val="001E7E58"/>
    <w:rsid w:val="001F0F3E"/>
    <w:rsid w:val="001F2926"/>
    <w:rsid w:val="001F40CA"/>
    <w:rsid w:val="001F5418"/>
    <w:rsid w:val="001F554F"/>
    <w:rsid w:val="002003BF"/>
    <w:rsid w:val="00201C98"/>
    <w:rsid w:val="00203912"/>
    <w:rsid w:val="00203A00"/>
    <w:rsid w:val="0020446A"/>
    <w:rsid w:val="00207D5C"/>
    <w:rsid w:val="00211344"/>
    <w:rsid w:val="0021140A"/>
    <w:rsid w:val="002127D8"/>
    <w:rsid w:val="00220325"/>
    <w:rsid w:val="00221B68"/>
    <w:rsid w:val="0022332B"/>
    <w:rsid w:val="00224FC5"/>
    <w:rsid w:val="00235A66"/>
    <w:rsid w:val="00240718"/>
    <w:rsid w:val="00242405"/>
    <w:rsid w:val="00244AB7"/>
    <w:rsid w:val="002450CF"/>
    <w:rsid w:val="00245251"/>
    <w:rsid w:val="00245F28"/>
    <w:rsid w:val="00252E40"/>
    <w:rsid w:val="00253BAD"/>
    <w:rsid w:val="00260382"/>
    <w:rsid w:val="00266F41"/>
    <w:rsid w:val="00275DB3"/>
    <w:rsid w:val="002775D7"/>
    <w:rsid w:val="00282148"/>
    <w:rsid w:val="00284508"/>
    <w:rsid w:val="00291283"/>
    <w:rsid w:val="00291AE9"/>
    <w:rsid w:val="00293C9B"/>
    <w:rsid w:val="002967E0"/>
    <w:rsid w:val="002A540A"/>
    <w:rsid w:val="002A7D8A"/>
    <w:rsid w:val="002B0191"/>
    <w:rsid w:val="002B18FE"/>
    <w:rsid w:val="002B1C28"/>
    <w:rsid w:val="002B4A1A"/>
    <w:rsid w:val="002B6454"/>
    <w:rsid w:val="002B6E35"/>
    <w:rsid w:val="002C003B"/>
    <w:rsid w:val="002C48F4"/>
    <w:rsid w:val="002C7A82"/>
    <w:rsid w:val="002D478E"/>
    <w:rsid w:val="002D5C13"/>
    <w:rsid w:val="002D6A8F"/>
    <w:rsid w:val="002E0F6B"/>
    <w:rsid w:val="002E2AF0"/>
    <w:rsid w:val="002E34E0"/>
    <w:rsid w:val="002E4F5D"/>
    <w:rsid w:val="002E76B8"/>
    <w:rsid w:val="002F12AA"/>
    <w:rsid w:val="002F61F0"/>
    <w:rsid w:val="00305A75"/>
    <w:rsid w:val="00310DDF"/>
    <w:rsid w:val="003144DA"/>
    <w:rsid w:val="00315895"/>
    <w:rsid w:val="00317608"/>
    <w:rsid w:val="00320254"/>
    <w:rsid w:val="003322B3"/>
    <w:rsid w:val="0033349B"/>
    <w:rsid w:val="00334770"/>
    <w:rsid w:val="00336591"/>
    <w:rsid w:val="003415B4"/>
    <w:rsid w:val="0034509C"/>
    <w:rsid w:val="0034671A"/>
    <w:rsid w:val="00347F0D"/>
    <w:rsid w:val="0035005A"/>
    <w:rsid w:val="00354057"/>
    <w:rsid w:val="0035604F"/>
    <w:rsid w:val="00360A62"/>
    <w:rsid w:val="00361DFC"/>
    <w:rsid w:val="00361FC9"/>
    <w:rsid w:val="00363B0E"/>
    <w:rsid w:val="003646C7"/>
    <w:rsid w:val="00371CFB"/>
    <w:rsid w:val="003726F5"/>
    <w:rsid w:val="003735D2"/>
    <w:rsid w:val="003820BD"/>
    <w:rsid w:val="0038309B"/>
    <w:rsid w:val="003862EC"/>
    <w:rsid w:val="00392AE7"/>
    <w:rsid w:val="00392B1B"/>
    <w:rsid w:val="00393AC4"/>
    <w:rsid w:val="003A07DD"/>
    <w:rsid w:val="003A256A"/>
    <w:rsid w:val="003A5133"/>
    <w:rsid w:val="003B0D7A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01"/>
    <w:rsid w:val="003F46C4"/>
    <w:rsid w:val="0040010F"/>
    <w:rsid w:val="00400520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2BCF"/>
    <w:rsid w:val="004466CC"/>
    <w:rsid w:val="00451898"/>
    <w:rsid w:val="004519BA"/>
    <w:rsid w:val="00452FD8"/>
    <w:rsid w:val="004535A7"/>
    <w:rsid w:val="004574BD"/>
    <w:rsid w:val="0046099F"/>
    <w:rsid w:val="0046647E"/>
    <w:rsid w:val="0046673A"/>
    <w:rsid w:val="0046783B"/>
    <w:rsid w:val="00470D28"/>
    <w:rsid w:val="00471612"/>
    <w:rsid w:val="0047462C"/>
    <w:rsid w:val="00475F33"/>
    <w:rsid w:val="004820E1"/>
    <w:rsid w:val="00491397"/>
    <w:rsid w:val="00491D98"/>
    <w:rsid w:val="00492B47"/>
    <w:rsid w:val="00493CFB"/>
    <w:rsid w:val="004A0EEA"/>
    <w:rsid w:val="004A368C"/>
    <w:rsid w:val="004A36AF"/>
    <w:rsid w:val="004A6D2B"/>
    <w:rsid w:val="004A7FAC"/>
    <w:rsid w:val="004B130A"/>
    <w:rsid w:val="004B2F7A"/>
    <w:rsid w:val="004B5F5F"/>
    <w:rsid w:val="004B639E"/>
    <w:rsid w:val="004C0DD2"/>
    <w:rsid w:val="004D2D37"/>
    <w:rsid w:val="004D7F84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17DC8"/>
    <w:rsid w:val="00523FC7"/>
    <w:rsid w:val="00525006"/>
    <w:rsid w:val="00527202"/>
    <w:rsid w:val="00530B3A"/>
    <w:rsid w:val="00531E5E"/>
    <w:rsid w:val="005345A9"/>
    <w:rsid w:val="005362C8"/>
    <w:rsid w:val="00536C0D"/>
    <w:rsid w:val="00537075"/>
    <w:rsid w:val="005407EF"/>
    <w:rsid w:val="00541793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33F3"/>
    <w:rsid w:val="005963F1"/>
    <w:rsid w:val="00596E8B"/>
    <w:rsid w:val="005A171E"/>
    <w:rsid w:val="005A22C4"/>
    <w:rsid w:val="005A51E2"/>
    <w:rsid w:val="005A6B8A"/>
    <w:rsid w:val="005B10F1"/>
    <w:rsid w:val="005C4D05"/>
    <w:rsid w:val="005C4F2E"/>
    <w:rsid w:val="005C7530"/>
    <w:rsid w:val="005D04F2"/>
    <w:rsid w:val="005D3C22"/>
    <w:rsid w:val="005D5423"/>
    <w:rsid w:val="005D555B"/>
    <w:rsid w:val="005D709A"/>
    <w:rsid w:val="005D7462"/>
    <w:rsid w:val="005E0580"/>
    <w:rsid w:val="005E3C0E"/>
    <w:rsid w:val="005E7ADD"/>
    <w:rsid w:val="005F17E2"/>
    <w:rsid w:val="005F367A"/>
    <w:rsid w:val="006007D4"/>
    <w:rsid w:val="006009FE"/>
    <w:rsid w:val="00601656"/>
    <w:rsid w:val="00602E33"/>
    <w:rsid w:val="00605771"/>
    <w:rsid w:val="00606B45"/>
    <w:rsid w:val="00607BAE"/>
    <w:rsid w:val="00615E0A"/>
    <w:rsid w:val="0061613C"/>
    <w:rsid w:val="00620021"/>
    <w:rsid w:val="00621B1D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46813"/>
    <w:rsid w:val="00654ECF"/>
    <w:rsid w:val="00662440"/>
    <w:rsid w:val="0066682C"/>
    <w:rsid w:val="006715D3"/>
    <w:rsid w:val="006730A7"/>
    <w:rsid w:val="006733BE"/>
    <w:rsid w:val="006745BC"/>
    <w:rsid w:val="00675E21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08D1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35EE"/>
    <w:rsid w:val="0071486E"/>
    <w:rsid w:val="00717FFA"/>
    <w:rsid w:val="00720CD1"/>
    <w:rsid w:val="007216B6"/>
    <w:rsid w:val="00723EE3"/>
    <w:rsid w:val="0073236D"/>
    <w:rsid w:val="00736E4A"/>
    <w:rsid w:val="00740CAC"/>
    <w:rsid w:val="007448EA"/>
    <w:rsid w:val="00747F98"/>
    <w:rsid w:val="007578E2"/>
    <w:rsid w:val="00761DBB"/>
    <w:rsid w:val="00762254"/>
    <w:rsid w:val="00763872"/>
    <w:rsid w:val="00764A8C"/>
    <w:rsid w:val="00765A24"/>
    <w:rsid w:val="007740C9"/>
    <w:rsid w:val="00776D57"/>
    <w:rsid w:val="007862C9"/>
    <w:rsid w:val="007879E3"/>
    <w:rsid w:val="00791E73"/>
    <w:rsid w:val="0079211C"/>
    <w:rsid w:val="00793363"/>
    <w:rsid w:val="00793DEB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5E57"/>
    <w:rsid w:val="007C6EA4"/>
    <w:rsid w:val="007C75A9"/>
    <w:rsid w:val="007C79CC"/>
    <w:rsid w:val="007C7D48"/>
    <w:rsid w:val="007D0317"/>
    <w:rsid w:val="007D2BDA"/>
    <w:rsid w:val="007D39D3"/>
    <w:rsid w:val="007D74DF"/>
    <w:rsid w:val="007E11E1"/>
    <w:rsid w:val="007E547C"/>
    <w:rsid w:val="007E5F7F"/>
    <w:rsid w:val="007F0AD8"/>
    <w:rsid w:val="007F4786"/>
    <w:rsid w:val="007F5BEA"/>
    <w:rsid w:val="0080068B"/>
    <w:rsid w:val="00803BE2"/>
    <w:rsid w:val="00804144"/>
    <w:rsid w:val="008069A3"/>
    <w:rsid w:val="00811208"/>
    <w:rsid w:val="00812E06"/>
    <w:rsid w:val="00813F88"/>
    <w:rsid w:val="00814934"/>
    <w:rsid w:val="00815B1C"/>
    <w:rsid w:val="00816FD1"/>
    <w:rsid w:val="0082626B"/>
    <w:rsid w:val="00826ECC"/>
    <w:rsid w:val="00827415"/>
    <w:rsid w:val="0083287D"/>
    <w:rsid w:val="00833F7C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0004"/>
    <w:rsid w:val="0087282A"/>
    <w:rsid w:val="00875327"/>
    <w:rsid w:val="00891F28"/>
    <w:rsid w:val="00894979"/>
    <w:rsid w:val="008949F2"/>
    <w:rsid w:val="008A3DA2"/>
    <w:rsid w:val="008A4C08"/>
    <w:rsid w:val="008A4F9A"/>
    <w:rsid w:val="008B26DB"/>
    <w:rsid w:val="008C17B3"/>
    <w:rsid w:val="008C443D"/>
    <w:rsid w:val="008C4B5E"/>
    <w:rsid w:val="008C5D15"/>
    <w:rsid w:val="008C7F9C"/>
    <w:rsid w:val="008D0EB2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0EB6"/>
    <w:rsid w:val="0092674F"/>
    <w:rsid w:val="009270CE"/>
    <w:rsid w:val="00927591"/>
    <w:rsid w:val="00927956"/>
    <w:rsid w:val="009454B7"/>
    <w:rsid w:val="0095000F"/>
    <w:rsid w:val="009553E5"/>
    <w:rsid w:val="00955A9B"/>
    <w:rsid w:val="0095755D"/>
    <w:rsid w:val="0096383F"/>
    <w:rsid w:val="0096701A"/>
    <w:rsid w:val="009704B1"/>
    <w:rsid w:val="00971BE1"/>
    <w:rsid w:val="00974CD5"/>
    <w:rsid w:val="00982C9D"/>
    <w:rsid w:val="009835BB"/>
    <w:rsid w:val="00985959"/>
    <w:rsid w:val="00992870"/>
    <w:rsid w:val="009941A1"/>
    <w:rsid w:val="00994326"/>
    <w:rsid w:val="009954E6"/>
    <w:rsid w:val="00996D91"/>
    <w:rsid w:val="009A5379"/>
    <w:rsid w:val="009A5696"/>
    <w:rsid w:val="009B462D"/>
    <w:rsid w:val="009B48C4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414"/>
    <w:rsid w:val="00A12F16"/>
    <w:rsid w:val="00A14671"/>
    <w:rsid w:val="00A16142"/>
    <w:rsid w:val="00A163AB"/>
    <w:rsid w:val="00A1693B"/>
    <w:rsid w:val="00A170CF"/>
    <w:rsid w:val="00A175DA"/>
    <w:rsid w:val="00A2265D"/>
    <w:rsid w:val="00A235BF"/>
    <w:rsid w:val="00A23FDC"/>
    <w:rsid w:val="00A24F6D"/>
    <w:rsid w:val="00A265E3"/>
    <w:rsid w:val="00A275CA"/>
    <w:rsid w:val="00A306B4"/>
    <w:rsid w:val="00A31FBE"/>
    <w:rsid w:val="00A35BF7"/>
    <w:rsid w:val="00A44403"/>
    <w:rsid w:val="00A45F33"/>
    <w:rsid w:val="00A50885"/>
    <w:rsid w:val="00A51579"/>
    <w:rsid w:val="00A549BA"/>
    <w:rsid w:val="00A55814"/>
    <w:rsid w:val="00A56ACC"/>
    <w:rsid w:val="00A57BEB"/>
    <w:rsid w:val="00A60468"/>
    <w:rsid w:val="00A60650"/>
    <w:rsid w:val="00A628A4"/>
    <w:rsid w:val="00A640EC"/>
    <w:rsid w:val="00A66958"/>
    <w:rsid w:val="00A6697A"/>
    <w:rsid w:val="00A70840"/>
    <w:rsid w:val="00A70A6E"/>
    <w:rsid w:val="00A715E7"/>
    <w:rsid w:val="00A71BC9"/>
    <w:rsid w:val="00A721F7"/>
    <w:rsid w:val="00A754F7"/>
    <w:rsid w:val="00A755A9"/>
    <w:rsid w:val="00A75D99"/>
    <w:rsid w:val="00A81BCF"/>
    <w:rsid w:val="00A81FA2"/>
    <w:rsid w:val="00A82FF5"/>
    <w:rsid w:val="00A8321A"/>
    <w:rsid w:val="00A852E6"/>
    <w:rsid w:val="00A85BEB"/>
    <w:rsid w:val="00A917E7"/>
    <w:rsid w:val="00A925EB"/>
    <w:rsid w:val="00A929C8"/>
    <w:rsid w:val="00A92D75"/>
    <w:rsid w:val="00A94B9C"/>
    <w:rsid w:val="00A97BB7"/>
    <w:rsid w:val="00AA35B9"/>
    <w:rsid w:val="00AA40ED"/>
    <w:rsid w:val="00AA5B0B"/>
    <w:rsid w:val="00AA6CD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E78AA"/>
    <w:rsid w:val="00AF6ACF"/>
    <w:rsid w:val="00B00100"/>
    <w:rsid w:val="00B0231A"/>
    <w:rsid w:val="00B02BCE"/>
    <w:rsid w:val="00B03016"/>
    <w:rsid w:val="00B04936"/>
    <w:rsid w:val="00B05861"/>
    <w:rsid w:val="00B109BE"/>
    <w:rsid w:val="00B112D0"/>
    <w:rsid w:val="00B15247"/>
    <w:rsid w:val="00B21658"/>
    <w:rsid w:val="00B217D9"/>
    <w:rsid w:val="00B24CF0"/>
    <w:rsid w:val="00B277BB"/>
    <w:rsid w:val="00B327C4"/>
    <w:rsid w:val="00B365F7"/>
    <w:rsid w:val="00B410F3"/>
    <w:rsid w:val="00B42B03"/>
    <w:rsid w:val="00B438D9"/>
    <w:rsid w:val="00B44089"/>
    <w:rsid w:val="00B44EAB"/>
    <w:rsid w:val="00B51215"/>
    <w:rsid w:val="00B518AE"/>
    <w:rsid w:val="00B57775"/>
    <w:rsid w:val="00B62594"/>
    <w:rsid w:val="00B6291A"/>
    <w:rsid w:val="00B73DF2"/>
    <w:rsid w:val="00B77325"/>
    <w:rsid w:val="00B853E4"/>
    <w:rsid w:val="00B908C2"/>
    <w:rsid w:val="00B96DAB"/>
    <w:rsid w:val="00BA2CB7"/>
    <w:rsid w:val="00BA50A8"/>
    <w:rsid w:val="00BA794B"/>
    <w:rsid w:val="00BB1515"/>
    <w:rsid w:val="00BB2B6A"/>
    <w:rsid w:val="00BB31A8"/>
    <w:rsid w:val="00BB4C89"/>
    <w:rsid w:val="00BB55E3"/>
    <w:rsid w:val="00BC2BCB"/>
    <w:rsid w:val="00BC5863"/>
    <w:rsid w:val="00BC598C"/>
    <w:rsid w:val="00BC7644"/>
    <w:rsid w:val="00BD1A18"/>
    <w:rsid w:val="00BD1D54"/>
    <w:rsid w:val="00BE193C"/>
    <w:rsid w:val="00BE25D7"/>
    <w:rsid w:val="00BE5C1D"/>
    <w:rsid w:val="00BE692E"/>
    <w:rsid w:val="00BE7C0B"/>
    <w:rsid w:val="00BF5B01"/>
    <w:rsid w:val="00BF5B4E"/>
    <w:rsid w:val="00BF6D3F"/>
    <w:rsid w:val="00C04005"/>
    <w:rsid w:val="00C047AA"/>
    <w:rsid w:val="00C04959"/>
    <w:rsid w:val="00C058CC"/>
    <w:rsid w:val="00C13D80"/>
    <w:rsid w:val="00C1402D"/>
    <w:rsid w:val="00C148ED"/>
    <w:rsid w:val="00C17AE3"/>
    <w:rsid w:val="00C20649"/>
    <w:rsid w:val="00C21315"/>
    <w:rsid w:val="00C21740"/>
    <w:rsid w:val="00C23614"/>
    <w:rsid w:val="00C23922"/>
    <w:rsid w:val="00C255D3"/>
    <w:rsid w:val="00C26508"/>
    <w:rsid w:val="00C27E89"/>
    <w:rsid w:val="00C30D55"/>
    <w:rsid w:val="00C3731D"/>
    <w:rsid w:val="00C47C62"/>
    <w:rsid w:val="00C5544F"/>
    <w:rsid w:val="00C6074E"/>
    <w:rsid w:val="00C60FB1"/>
    <w:rsid w:val="00C62517"/>
    <w:rsid w:val="00C64CFD"/>
    <w:rsid w:val="00C67B19"/>
    <w:rsid w:val="00C70D98"/>
    <w:rsid w:val="00C800CC"/>
    <w:rsid w:val="00C80940"/>
    <w:rsid w:val="00C81BE3"/>
    <w:rsid w:val="00C83B0B"/>
    <w:rsid w:val="00C84935"/>
    <w:rsid w:val="00C84CE2"/>
    <w:rsid w:val="00C93BB1"/>
    <w:rsid w:val="00C95821"/>
    <w:rsid w:val="00CA0D4A"/>
    <w:rsid w:val="00CA3A4B"/>
    <w:rsid w:val="00CA3B98"/>
    <w:rsid w:val="00CA4448"/>
    <w:rsid w:val="00CA55C2"/>
    <w:rsid w:val="00CA5FA0"/>
    <w:rsid w:val="00CA7A52"/>
    <w:rsid w:val="00CB13F5"/>
    <w:rsid w:val="00CB1FCE"/>
    <w:rsid w:val="00CB2368"/>
    <w:rsid w:val="00CB3065"/>
    <w:rsid w:val="00CB3B56"/>
    <w:rsid w:val="00CB3D66"/>
    <w:rsid w:val="00CB48B1"/>
    <w:rsid w:val="00CB4AF2"/>
    <w:rsid w:val="00CB5307"/>
    <w:rsid w:val="00CB6BAA"/>
    <w:rsid w:val="00CB74DA"/>
    <w:rsid w:val="00CC080D"/>
    <w:rsid w:val="00CC49B4"/>
    <w:rsid w:val="00CC76BB"/>
    <w:rsid w:val="00CD1C3E"/>
    <w:rsid w:val="00CD3A62"/>
    <w:rsid w:val="00CD4047"/>
    <w:rsid w:val="00CD4B93"/>
    <w:rsid w:val="00CD5159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0469"/>
    <w:rsid w:val="00CF5B71"/>
    <w:rsid w:val="00CF67D9"/>
    <w:rsid w:val="00CF68D3"/>
    <w:rsid w:val="00CF6971"/>
    <w:rsid w:val="00D0044C"/>
    <w:rsid w:val="00D03714"/>
    <w:rsid w:val="00D03B68"/>
    <w:rsid w:val="00D03CBB"/>
    <w:rsid w:val="00D03E8C"/>
    <w:rsid w:val="00D1444E"/>
    <w:rsid w:val="00D15B8C"/>
    <w:rsid w:val="00D17013"/>
    <w:rsid w:val="00D25A44"/>
    <w:rsid w:val="00D26698"/>
    <w:rsid w:val="00D31D6A"/>
    <w:rsid w:val="00D32E00"/>
    <w:rsid w:val="00D33C1B"/>
    <w:rsid w:val="00D3469C"/>
    <w:rsid w:val="00D34920"/>
    <w:rsid w:val="00D36117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854A9"/>
    <w:rsid w:val="00D92DF5"/>
    <w:rsid w:val="00D94474"/>
    <w:rsid w:val="00D95263"/>
    <w:rsid w:val="00D956C6"/>
    <w:rsid w:val="00D975F0"/>
    <w:rsid w:val="00DA00E9"/>
    <w:rsid w:val="00DA061D"/>
    <w:rsid w:val="00DA0959"/>
    <w:rsid w:val="00DA181B"/>
    <w:rsid w:val="00DA1B58"/>
    <w:rsid w:val="00DA2AF3"/>
    <w:rsid w:val="00DA62DD"/>
    <w:rsid w:val="00DA7A66"/>
    <w:rsid w:val="00DB1B24"/>
    <w:rsid w:val="00DB524E"/>
    <w:rsid w:val="00DB5974"/>
    <w:rsid w:val="00DB5EBF"/>
    <w:rsid w:val="00DC47FF"/>
    <w:rsid w:val="00DC5EC5"/>
    <w:rsid w:val="00DC7342"/>
    <w:rsid w:val="00DD0034"/>
    <w:rsid w:val="00DD0E42"/>
    <w:rsid w:val="00DD3C92"/>
    <w:rsid w:val="00DD5D85"/>
    <w:rsid w:val="00DD79C8"/>
    <w:rsid w:val="00DE24BE"/>
    <w:rsid w:val="00DE262E"/>
    <w:rsid w:val="00DE27EA"/>
    <w:rsid w:val="00DE3C69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212B"/>
    <w:rsid w:val="00E140D6"/>
    <w:rsid w:val="00E15E55"/>
    <w:rsid w:val="00E160DE"/>
    <w:rsid w:val="00E171F5"/>
    <w:rsid w:val="00E2295E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518EB"/>
    <w:rsid w:val="00E51ED7"/>
    <w:rsid w:val="00E52CA6"/>
    <w:rsid w:val="00E5609B"/>
    <w:rsid w:val="00E57F0B"/>
    <w:rsid w:val="00E607C5"/>
    <w:rsid w:val="00E6109F"/>
    <w:rsid w:val="00E626C3"/>
    <w:rsid w:val="00E62867"/>
    <w:rsid w:val="00E64945"/>
    <w:rsid w:val="00E65CAF"/>
    <w:rsid w:val="00E672CE"/>
    <w:rsid w:val="00E715B6"/>
    <w:rsid w:val="00E80E6E"/>
    <w:rsid w:val="00E84B46"/>
    <w:rsid w:val="00E85110"/>
    <w:rsid w:val="00E92B94"/>
    <w:rsid w:val="00EA276B"/>
    <w:rsid w:val="00EA3303"/>
    <w:rsid w:val="00EA5C81"/>
    <w:rsid w:val="00EB4D1F"/>
    <w:rsid w:val="00EB54D9"/>
    <w:rsid w:val="00EC01DD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E7A9D"/>
    <w:rsid w:val="00EF0F5C"/>
    <w:rsid w:val="00EF5682"/>
    <w:rsid w:val="00F01D8E"/>
    <w:rsid w:val="00F028C7"/>
    <w:rsid w:val="00F03BF5"/>
    <w:rsid w:val="00F065BC"/>
    <w:rsid w:val="00F07538"/>
    <w:rsid w:val="00F07700"/>
    <w:rsid w:val="00F1135B"/>
    <w:rsid w:val="00F133FB"/>
    <w:rsid w:val="00F13FEC"/>
    <w:rsid w:val="00F232BC"/>
    <w:rsid w:val="00F259E5"/>
    <w:rsid w:val="00F26248"/>
    <w:rsid w:val="00F26F5D"/>
    <w:rsid w:val="00F30929"/>
    <w:rsid w:val="00F32AE7"/>
    <w:rsid w:val="00F36297"/>
    <w:rsid w:val="00F4264B"/>
    <w:rsid w:val="00F42B53"/>
    <w:rsid w:val="00F441B4"/>
    <w:rsid w:val="00F44368"/>
    <w:rsid w:val="00F47F04"/>
    <w:rsid w:val="00F50676"/>
    <w:rsid w:val="00F50AF0"/>
    <w:rsid w:val="00F6079C"/>
    <w:rsid w:val="00F616DB"/>
    <w:rsid w:val="00F62CD2"/>
    <w:rsid w:val="00F66F53"/>
    <w:rsid w:val="00F705C4"/>
    <w:rsid w:val="00F75252"/>
    <w:rsid w:val="00F82057"/>
    <w:rsid w:val="00F91753"/>
    <w:rsid w:val="00F9351E"/>
    <w:rsid w:val="00F936DC"/>
    <w:rsid w:val="00F96EE3"/>
    <w:rsid w:val="00F97854"/>
    <w:rsid w:val="00FA0E73"/>
    <w:rsid w:val="00FA0FF9"/>
    <w:rsid w:val="00FA5A7D"/>
    <w:rsid w:val="00FB6EEC"/>
    <w:rsid w:val="00FC1767"/>
    <w:rsid w:val="00FC5FF5"/>
    <w:rsid w:val="00FD1936"/>
    <w:rsid w:val="00FD4730"/>
    <w:rsid w:val="00FD491F"/>
    <w:rsid w:val="00FE1DBC"/>
    <w:rsid w:val="00FF1D8A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customStyle="1" w:styleId="20">
    <w:name w:val="未解決のメンション2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  <w:style w:type="character" w:styleId="af3">
    <w:name w:val="Unresolved Mention"/>
    <w:basedOn w:val="a0"/>
    <w:uiPriority w:val="99"/>
    <w:semiHidden/>
    <w:unhideWhenUsed/>
    <w:rsid w:val="00CD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belog.com/aichi/C23105/C147547/rstLs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passmarket.yahoo.co.jp/event/show/detail/02bfhhyveab4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ffice-navi.jp/img_office/a04/o00/n1259/201703151652_532c98852ab2c626ff57e68c200e6d145df3fe29_980.pn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F07-9683-4BD3-A3B6-2976FA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497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1179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日本技術士会　中部本部２</cp:lastModifiedBy>
  <cp:revision>2</cp:revision>
  <cp:lastPrinted>2025-04-18T01:48:00Z</cp:lastPrinted>
  <dcterms:created xsi:type="dcterms:W3CDTF">2025-04-18T01:49:00Z</dcterms:created>
  <dcterms:modified xsi:type="dcterms:W3CDTF">2025-04-18T01:49:00Z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