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D207" w14:textId="00E28BAD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176DD5">
        <w:rPr>
          <w:rFonts w:ascii="HG丸ｺﾞｼｯｸM-PRO" w:eastAsia="HG丸ｺﾞｼｯｸM-PRO" w:hAnsi="HG丸ｺﾞｼｯｸM-PRO"/>
          <w:sz w:val="21"/>
          <w:lang w:eastAsia="zh-CN"/>
        </w:rPr>
        <w:t>5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196D4B">
        <w:rPr>
          <w:rFonts w:ascii="HG丸ｺﾞｼｯｸM-PRO" w:eastAsia="HG丸ｺﾞｼｯｸM-PRO" w:hAnsi="HG丸ｺﾞｼｯｸM-PRO" w:hint="eastAsia"/>
          <w:sz w:val="21"/>
        </w:rPr>
        <w:t>９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3DAE7CCE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39940FD2" w:rsidR="00F07700" w:rsidRPr="001B0D2F" w:rsidRDefault="00F07700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40F873B3">
                <wp:simplePos x="0" y="0"/>
                <wp:positionH relativeFrom="page">
                  <wp:posOffset>508000</wp:posOffset>
                </wp:positionH>
                <wp:positionV relativeFrom="paragraph">
                  <wp:posOffset>491490</wp:posOffset>
                </wp:positionV>
                <wp:extent cx="6477000" cy="2159000"/>
                <wp:effectExtent l="19050" t="19050" r="19050" b="12700"/>
                <wp:wrapThrough wrapText="bothSides">
                  <wp:wrapPolygon edited="0">
                    <wp:start x="127" y="-191"/>
                    <wp:lineTo x="-64" y="-191"/>
                    <wp:lineTo x="-64" y="20965"/>
                    <wp:lineTo x="127" y="21536"/>
                    <wp:lineTo x="21409" y="21536"/>
                    <wp:lineTo x="21600" y="21155"/>
                    <wp:lineTo x="21600" y="381"/>
                    <wp:lineTo x="21409" y="-191"/>
                    <wp:lineTo x="127" y="-191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159000"/>
                          <a:chOff x="686" y="-14345"/>
                          <a:chExt cx="59440" cy="9259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9259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-8579"/>
                            <a:ext cx="45852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3544FF17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2C003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2C003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19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-14345"/>
                            <a:ext cx="57633" cy="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0BB9" w14:textId="5DDDA26F" w:rsidR="009F27E5" w:rsidRPr="001F0F3E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E5609B" w:rsidRPr="00E5609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1F0F3E"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漏水事故裁判の原因鑑定業務</w:t>
                              </w:r>
                              <w:r w:rsidR="00E5609B"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47825287" w14:textId="0729D589" w:rsidR="00CB5307" w:rsidRPr="001F0F3E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1F0F3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275CA"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日本技術士会　会員 </w:t>
                              </w:r>
                              <w:r w:rsidR="00196D4B"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村橋 光臣</w:t>
                              </w:r>
                              <w:r w:rsidR="00A275CA" w:rsidRPr="001F0F3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氏</w:t>
                              </w:r>
                            </w:p>
                            <w:p w14:paraId="59F3F2CB" w14:textId="08381591" w:rsidR="0011104A" w:rsidRPr="0011104A" w:rsidRDefault="009F27E5" w:rsidP="0011104A">
                              <w:pPr>
                                <w:pStyle w:val="HTML"/>
                                <w:shd w:val="clear" w:color="auto" w:fill="FFFFFF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541793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541793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541793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541793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11104A" w:rsidRPr="0011104A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金型メーカーから見た日本の製造業　～自社を取り巻く課題とこれから～</w:t>
                              </w:r>
                              <w:r w:rsidR="0011104A" w:rsidRPr="0011104A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28EC3699" w14:textId="189CDF91" w:rsidR="0011104A" w:rsidRPr="0011104A" w:rsidRDefault="009F27E5" w:rsidP="0011104A">
                              <w:pPr>
                                <w:pStyle w:val="HTML"/>
                                <w:shd w:val="clear" w:color="auto" w:fill="FFFFFF"/>
                                <w:rPr>
                                  <w:rFonts w:ascii="ＭＳ ゴシック" w:hAnsi="ＭＳ ゴシック" w:cs="ＭＳ ゴシック"/>
                                  <w:color w:val="000000"/>
                                  <w:kern w:val="0"/>
                                </w:rPr>
                              </w:pPr>
                              <w:r w:rsidRPr="002C003B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Pr="002C003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2C003B" w:rsidRPr="002C003B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sz w:val="28"/>
                                  <w:szCs w:val="28"/>
                                </w:rPr>
                                <w:t>ムツミ工業㈱</w:t>
                              </w:r>
                              <w:r w:rsidRPr="002C003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C003B" w:rsidRPr="0011104A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sz w:val="28"/>
                                  <w:szCs w:val="28"/>
                                </w:rPr>
                                <w:t>近藤紗也子</w:t>
                              </w:r>
                              <w:r w:rsidR="0011104A" w:rsidRPr="0011104A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代表取締役副社長</w:t>
                              </w:r>
                            </w:p>
                            <w:p w14:paraId="4332A25E" w14:textId="08F742F5" w:rsidR="006715D3" w:rsidRPr="002C003B" w:rsidRDefault="002C003B" w:rsidP="002C003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2C003B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sz w:val="28"/>
                                  <w:szCs w:val="28"/>
                                </w:rPr>
                                <w:t>取締役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0pt;margin-top:38.7pt;width:510pt;height:170pt;z-index:251712512;mso-position-horizontal-relative:page;mso-width-relative:margin;mso-height-relative:margin" coordorigin="686,-14345" coordsize="59440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">
                <v:roundrect id="角丸四角形 24" o:spid="_x0000_s1027" style="position:absolute;left:686;top:-14345;width:59440;height:9259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7004;top:-8579;width:4585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3544FF17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5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2C003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10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2C003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19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2318;top:-14345;width:57633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8190BB9" w14:textId="5DDDA26F" w:rsidR="009F27E5" w:rsidRPr="001F0F3E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E5609B" w:rsidRPr="00E5609B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1F0F3E" w:rsidRPr="001F0F3E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70C0"/>
                            <w:sz w:val="28"/>
                            <w:szCs w:val="28"/>
                          </w:rPr>
                          <w:t>漏水事故裁判の原因鑑定業務</w:t>
                        </w:r>
                        <w:r w:rsidR="00E5609B" w:rsidRPr="001F0F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47825287" w14:textId="0729D589" w:rsidR="00CB5307" w:rsidRPr="001F0F3E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1F0F3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Pr="001F0F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A275CA" w:rsidRPr="001F0F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日本技術士会　会員 </w:t>
                        </w:r>
                        <w:r w:rsidR="00196D4B" w:rsidRPr="001F0F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村橋 光臣</w:t>
                        </w:r>
                        <w:r w:rsidR="00A275CA" w:rsidRPr="001F0F3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氏</w:t>
                        </w:r>
                      </w:p>
                      <w:p w14:paraId="59F3F2CB" w14:textId="08381591" w:rsidR="0011104A" w:rsidRPr="0011104A" w:rsidRDefault="009F27E5" w:rsidP="0011104A">
                        <w:pPr>
                          <w:pStyle w:val="HTML"/>
                          <w:shd w:val="clear" w:color="auto" w:fill="FFFFFF"/>
                          <w:rPr>
                            <w:rFonts w:ascii="HGP創英角ﾎﾟｯﾌﾟ体" w:eastAsia="HGP創英角ﾎﾟｯﾌﾟ体" w:hAnsi="HGP創英角ﾎﾟｯﾌﾟ体" w:cs="ＭＳ ゴシック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541793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541793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541793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541793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11104A" w:rsidRPr="0011104A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金型メーカーから見た日本の製造業　～自社を取り巻く課題とこれから～</w:t>
                        </w:r>
                        <w:r w:rsidR="0011104A" w:rsidRPr="0011104A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」</w:t>
                        </w:r>
                      </w:p>
                      <w:p w14:paraId="28EC3699" w14:textId="189CDF91" w:rsidR="0011104A" w:rsidRPr="0011104A" w:rsidRDefault="009F27E5" w:rsidP="0011104A">
                        <w:pPr>
                          <w:pStyle w:val="HTML"/>
                          <w:shd w:val="clear" w:color="auto" w:fill="FFFFFF"/>
                          <w:rPr>
                            <w:rFonts w:ascii="ＭＳ ゴシック" w:hAnsi="ＭＳ ゴシック" w:cs="ＭＳ ゴシック"/>
                            <w:color w:val="000000"/>
                            <w:kern w:val="0"/>
                          </w:rPr>
                        </w:pPr>
                        <w:r w:rsidRPr="002C003B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Pr="002C003B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2C003B" w:rsidRPr="002C003B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sz w:val="28"/>
                            <w:szCs w:val="28"/>
                          </w:rPr>
                          <w:t>ムツミ工業㈱</w:t>
                        </w:r>
                        <w:r w:rsidRPr="002C003B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="002C003B" w:rsidRPr="0011104A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sz w:val="28"/>
                            <w:szCs w:val="28"/>
                          </w:rPr>
                          <w:t>近藤紗也子</w:t>
                        </w:r>
                        <w:r w:rsidR="0011104A" w:rsidRPr="0011104A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代表取締役副社長</w:t>
                        </w:r>
                      </w:p>
                      <w:p w14:paraId="4332A25E" w14:textId="08F742F5" w:rsidR="006715D3" w:rsidRPr="002C003B" w:rsidRDefault="002C003B" w:rsidP="002C003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2C003B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sz w:val="28"/>
                            <w:szCs w:val="28"/>
                          </w:rPr>
                          <w:t>取締役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令和5（2023）年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196D4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4A658E49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または日本技術士会CPD3.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4F8E8DBF" w14:textId="06D457C5" w:rsidR="00196D4B" w:rsidRPr="001745DD" w:rsidRDefault="009F27E5" w:rsidP="00196D4B">
      <w:pPr>
        <w:widowControl/>
        <w:jc w:val="left"/>
        <w:rPr>
          <w:rFonts w:ascii="ＭＳ ゴシック" w:eastAsia="ＭＳ ゴシック" w:hAnsi="ＭＳ ゴシック" w:cs="ＭＳ Ｐゴシック"/>
          <w:b/>
          <w:color w:val="FF0000"/>
          <w:kern w:val="0"/>
          <w:szCs w:val="21"/>
        </w:rPr>
      </w:pPr>
      <w:r w:rsidRPr="00141580">
        <w:rPr>
          <w:rFonts w:ascii="HG丸ｺﾞｼｯｸM-PRO" w:eastAsia="HG丸ｺﾞｼｯｸM-PRO" w:hAnsi="HG丸ｺﾞｼｯｸM-PRO"/>
          <w:noProof/>
          <w:sz w:val="20"/>
          <w:szCs w:val="22"/>
        </w:rPr>
        <w:drawing>
          <wp:anchor distT="0" distB="0" distL="114300" distR="114300" simplePos="0" relativeHeight="251628543" behindDoc="1" locked="0" layoutInCell="1" allowOverlap="1" wp14:anchorId="73ED7AB9" wp14:editId="69A90C3E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2057040" cy="500760"/>
            <wp:effectExtent l="0" t="0" r="635" b="0"/>
            <wp:wrapNone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7040" cy="5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041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キーワード：</w:t>
      </w:r>
      <w:bookmarkStart w:id="0" w:name="_Hlk107744428"/>
      <w:r w:rsidR="00541793" w:rsidRPr="00541793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法務支援・漏水事故・作為と不作為</w:t>
      </w:r>
    </w:p>
    <w:p w14:paraId="02D466EC" w14:textId="69E7EA66" w:rsidR="008A4C08" w:rsidRPr="00CE5082" w:rsidRDefault="00CE5082" w:rsidP="008A4C08">
      <w:pPr>
        <w:widowControl/>
        <w:ind w:firstLineChars="600" w:firstLine="1157"/>
        <w:jc w:val="left"/>
        <w:rPr>
          <w:rFonts w:ascii="ＭＳ ゴシック" w:eastAsia="ＭＳ ゴシック" w:hAnsi="ＭＳ ゴシック" w:cs="ＭＳ Ｐゴシック"/>
          <w:b/>
          <w:color w:val="3D35D7"/>
          <w:kern w:val="0"/>
          <w:sz w:val="20"/>
          <w:szCs w:val="20"/>
        </w:rPr>
      </w:pPr>
      <w:r w:rsidRPr="00CE5082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金型メーカー・女性経営者</w:t>
      </w:r>
      <w:r w:rsidR="00F065BC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・日本の製造業</w:t>
      </w:r>
      <w:r w:rsidR="000F302C" w:rsidRPr="00CE5082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0"/>
          <w:szCs w:val="20"/>
        </w:rPr>
        <w:t xml:space="preserve">　</w:t>
      </w:r>
      <w:bookmarkEnd w:id="0"/>
      <w:r w:rsidR="000F302C" w:rsidRPr="00CE5082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 xml:space="preserve">　</w:t>
      </w:r>
      <w:r w:rsidR="002B6E35" w:rsidRPr="00CE5082">
        <w:rPr>
          <w:rFonts w:ascii="ＭＳ ゴシック" w:eastAsia="ＭＳ ゴシック" w:hAnsi="ＭＳ ゴシック" w:cs="ＭＳ Ｐゴシック" w:hint="eastAsia"/>
          <w:b/>
          <w:color w:val="3D35D7"/>
          <w:kern w:val="0"/>
          <w:sz w:val="20"/>
          <w:szCs w:val="20"/>
        </w:rPr>
        <w:t xml:space="preserve">　</w:t>
      </w:r>
      <w:r w:rsidR="000F302C" w:rsidRPr="00CE5082">
        <w:rPr>
          <w:rFonts w:ascii="ＭＳ ゴシック" w:eastAsia="ＭＳ ゴシック" w:hAnsi="ＭＳ ゴシック" w:cs="ＭＳ Ｐゴシック" w:hint="eastAsia"/>
          <w:b/>
          <w:color w:val="3D35D7"/>
          <w:kern w:val="0"/>
          <w:sz w:val="20"/>
          <w:szCs w:val="20"/>
        </w:rPr>
        <w:t xml:space="preserve">　　</w:t>
      </w:r>
    </w:p>
    <w:p w14:paraId="7AD86CA6" w14:textId="451C67B3" w:rsidR="00BD1D54" w:rsidRDefault="00B438D9" w:rsidP="00141580">
      <w:pPr>
        <w:widowControl/>
        <w:spacing w:beforeLines="50" w:before="156" w:afterLines="50" w:after="156"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3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7E289958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eb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接続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3D07F4E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728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中部本部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米澤独立技術士交流委員会委員</w:t>
            </w:r>
            <w:r w:rsidRPr="0087282A">
              <w:rPr>
                <w:rFonts w:ascii="HG丸ｺﾞｼｯｸM-PRO" w:eastAsia="HG丸ｺﾞｼｯｸM-PRO" w:hAnsi="HG丸ｺﾞｼｯｸM-PRO" w:hint="eastAsia"/>
                <w:szCs w:val="21"/>
              </w:rPr>
              <w:t>長</w:t>
            </w:r>
            <w:r w:rsidR="004410F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87282A">
              <w:rPr>
                <w:rFonts w:ascii="HG丸ｺﾞｼｯｸM-PRO" w:eastAsia="HG丸ｺﾞｼｯｸM-PRO" w:hAnsi="HG丸ｺﾞｼｯｸM-PRO" w:hint="eastAsia"/>
                <w:szCs w:val="21"/>
              </w:rPr>
              <w:t>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21B8921C" w14:textId="25B8E6A9" w:rsidR="009F27E5" w:rsidRPr="002C003B" w:rsidRDefault="009F27E5" w:rsidP="009F27E5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b/>
                <w:color w:val="3D35D7"/>
                <w:szCs w:val="21"/>
              </w:rPr>
            </w:pPr>
            <w:r w:rsidRPr="002C003B">
              <w:rPr>
                <w:rFonts w:ascii="HG丸ｺﾞｼｯｸM-PRO" w:eastAsia="HG丸ｺﾞｼｯｸM-PRO" w:hAnsi="HG丸ｺﾞｼｯｸM-PRO" w:hint="eastAsia"/>
                <w:szCs w:val="21"/>
              </w:rPr>
              <w:t>講演１</w:t>
            </w:r>
            <w:r w:rsidRPr="002C003B">
              <w:rPr>
                <w:rFonts w:ascii="HG丸ｺﾞｼｯｸM-PRO" w:eastAsia="HG丸ｺﾞｼｯｸM-PRO" w:hAnsi="HG丸ｺﾞｼｯｸM-PRO" w:hint="eastAsia"/>
                <w:b/>
                <w:color w:val="3D35D7"/>
                <w:szCs w:val="21"/>
              </w:rPr>
              <w:t>「</w:t>
            </w:r>
            <w:r w:rsidR="00ED2250" w:rsidRPr="00CE5082"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漏水事故裁判の原因鑑定業務</w:t>
            </w:r>
            <w:r w:rsidRPr="002C003B">
              <w:rPr>
                <w:rFonts w:ascii="HG丸ｺﾞｼｯｸM-PRO" w:eastAsia="HG丸ｺﾞｼｯｸM-PRO" w:hAnsi="HG丸ｺﾞｼｯｸM-PRO" w:hint="eastAsia"/>
                <w:b/>
                <w:color w:val="3D35D7"/>
                <w:szCs w:val="21"/>
              </w:rPr>
              <w:t>」</w:t>
            </w:r>
          </w:p>
          <w:p w14:paraId="29CD02AE" w14:textId="19134192" w:rsidR="009F27E5" w:rsidRPr="001629CD" w:rsidRDefault="009F27E5" w:rsidP="009F27E5">
            <w:pPr>
              <w:widowControl/>
              <w:jc w:val="left"/>
              <w:rPr>
                <w:rFonts w:ascii="HG丸ｺﾞｼｯｸM-PRO" w:eastAsia="SimSun" w:hAnsi="HG丸ｺﾞｼｯｸM-PRO"/>
                <w:bCs/>
                <w:szCs w:val="21"/>
              </w:rPr>
            </w:pPr>
            <w:r w:rsidRPr="002C003B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日本技術士会　会員</w:t>
            </w:r>
            <w:r w:rsidRPr="002C003B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1629CD">
              <w:rPr>
                <w:rFonts w:ascii="HG丸ｺﾞｼｯｸM-PRO" w:eastAsia="HG丸ｺﾞｼｯｸM-PRO" w:hAnsi="HG丸ｺﾞｼｯｸM-PRO" w:hint="eastAsia"/>
                <w:szCs w:val="21"/>
              </w:rPr>
              <w:t>総監・衛生工学・上下水道</w:t>
            </w:r>
            <w:r w:rsidRPr="002C003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2C003B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 </w:t>
            </w:r>
            <w:r w:rsidRPr="002C003B"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  <w:t xml:space="preserve"> </w:t>
            </w:r>
            <w:r w:rsidR="00196D4B" w:rsidRPr="002C003B">
              <w:rPr>
                <w:rFonts w:ascii="HG丸ｺﾞｼｯｸM-PRO" w:eastAsia="HG丸ｺﾞｼｯｸM-PRO" w:hAnsi="HG丸ｺﾞｼｯｸM-PRO" w:hint="eastAsia"/>
                <w:szCs w:val="21"/>
              </w:rPr>
              <w:t>村橋 光臣</w:t>
            </w:r>
            <w:r w:rsidRPr="002C003B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氏</w:t>
            </w:r>
            <w:r w:rsidR="001629CD">
              <w:rPr>
                <w:rFonts w:ascii="HG丸ｺﾞｼｯｸM-PRO" w:eastAsia="HG丸ｺﾞｼｯｸM-PRO" w:hAnsi="HG丸ｺﾞｼｯｸM-PRO" w:hint="eastAsia"/>
                <w:szCs w:val="21"/>
              </w:rPr>
              <w:t>（株）環境デザイン代表取締役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5424259D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4A0C75DC" w14:textId="7F6F6542" w:rsidR="009F27E5" w:rsidRPr="0011104A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CC"/>
                <w:szCs w:val="21"/>
              </w:rPr>
            </w:pPr>
            <w:r w:rsidRPr="005F17E2">
              <w:rPr>
                <w:rFonts w:asciiTheme="majorEastAsia" w:eastAsiaTheme="majorEastAsia" w:hAnsiTheme="majorEastAsia" w:hint="eastAsia"/>
                <w:szCs w:val="21"/>
              </w:rPr>
              <w:t>講演２</w:t>
            </w:r>
            <w:r w:rsidRPr="0011104A">
              <w:rPr>
                <w:rFonts w:ascii="HG丸ｺﾞｼｯｸM-PRO" w:eastAsia="HG丸ｺﾞｼｯｸM-PRO" w:hAnsi="HG丸ｺﾞｼｯｸM-PRO" w:hint="eastAsia"/>
                <w:b/>
                <w:color w:val="0000CC"/>
                <w:sz w:val="24"/>
                <w:szCs w:val="32"/>
              </w:rPr>
              <w:t>「</w:t>
            </w:r>
            <w:r w:rsidR="0011104A" w:rsidRPr="0011104A">
              <w:rPr>
                <w:rFonts w:ascii="HG丸ｺﾞｼｯｸM-PRO" w:eastAsia="HG丸ｺﾞｼｯｸM-PRO" w:hAnsi="HG丸ｺﾞｼｯｸM-PRO" w:cs="ＭＳ ゴシック"/>
                <w:color w:val="0070C0"/>
                <w:kern w:val="0"/>
                <w:szCs w:val="21"/>
              </w:rPr>
              <w:t>金型メーカーから見た日本の製造業　～自社を取り巻く課題とこれから～</w:t>
            </w:r>
            <w:r w:rsidR="0011104A" w:rsidRPr="0011104A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」</w:t>
            </w:r>
          </w:p>
          <w:p w14:paraId="5CDB5BA4" w14:textId="0A49DDF4" w:rsidR="009F27E5" w:rsidRPr="002C003B" w:rsidRDefault="002C003B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bookmarkStart w:id="1" w:name="_Hlk145919444"/>
            <w:r w:rsidRPr="002C003B"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  <w:t>ムツミ工業</w:t>
            </w:r>
            <w:bookmarkEnd w:id="1"/>
            <w:r w:rsidRPr="002C003B"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  <w:t>㈱近藤紗也子</w:t>
            </w:r>
            <w:r w:rsidR="008A3B7C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代表取締役副社長</w:t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19E8D2B0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2EFB51E6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162E70EF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5FB07134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730C3A81">
                <wp:extent cx="6101716" cy="589915"/>
                <wp:effectExtent l="19050" t="19050" r="1333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6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7909F639" w:rsidR="009F27E5" w:rsidRPr="00BF5B01" w:rsidRDefault="00196D4B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80.4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" strokecolor="red" strokeweight="2.25pt">
                <v:stroke joinstyle="miter"/>
                <v:textbox>
                  <w:txbxContent>
                    <w:p w14:paraId="1130EFE7" w14:textId="7909F639" w:rsidR="009F27E5" w:rsidRPr="00BF5B01" w:rsidRDefault="00196D4B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6031B82E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7AB30897" w14:textId="6844921B" w:rsidR="00F40D6E" w:rsidRDefault="00CF6971" w:rsidP="00F40D6E">
      <w:pPr>
        <w:ind w:leftChars="280" w:left="566"/>
        <w:jc w:val="left"/>
        <w:rPr>
          <w:rFonts w:eastAsia="ＭＳ ゴシック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  <w:bookmarkStart w:id="2" w:name="_Hlk145919592"/>
      <w:r>
        <w:fldChar w:fldCharType="begin"/>
      </w:r>
      <w:r>
        <w:instrText>HYPERLINK "https://passmarket.yahoo.co.jp/event/show/detail/02mvi82ivba31.html"</w:instrText>
      </w:r>
      <w:r>
        <w:fldChar w:fldCharType="separate"/>
      </w:r>
      <w:r w:rsidR="00F40D6E" w:rsidRPr="00312780">
        <w:rPr>
          <w:rStyle w:val="a7"/>
          <w:rFonts w:eastAsia="ＭＳ ゴシック"/>
          <w:bCs/>
          <w:szCs w:val="21"/>
        </w:rPr>
        <w:t>https://passmarket.yahoo.co.jp/event/show/detail/02mvi82ivba31.html</w:t>
      </w:r>
      <w:r>
        <w:rPr>
          <w:rStyle w:val="a7"/>
          <w:rFonts w:eastAsia="ＭＳ ゴシック"/>
          <w:bCs/>
          <w:szCs w:val="21"/>
        </w:rPr>
        <w:fldChar w:fldCharType="end"/>
      </w:r>
      <w:bookmarkEnd w:id="2"/>
    </w:p>
    <w:p w14:paraId="530E14AD" w14:textId="0F6669BE" w:rsidR="00537075" w:rsidRPr="0095000F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6C4E4CD5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66F35971" w:rsidR="00537075" w:rsidRDefault="00F40D6E" w:rsidP="00452FD8">
      <w:pPr>
        <w:ind w:rightChars="97" w:right="196"/>
        <w:jc w:val="left"/>
        <w:rPr>
          <w:rFonts w:eastAsia="ＭＳ ゴシック"/>
          <w:bCs/>
          <w:szCs w:val="21"/>
        </w:rPr>
      </w:pPr>
      <w:r w:rsidRPr="00F40D6E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341462C4" wp14:editId="20BB1F77">
            <wp:simplePos x="0" y="0"/>
            <wp:positionH relativeFrom="margin">
              <wp:align>right</wp:align>
            </wp:positionH>
            <wp:positionV relativeFrom="paragraph">
              <wp:posOffset>-206375</wp:posOffset>
            </wp:positionV>
            <wp:extent cx="1548263" cy="1543050"/>
            <wp:effectExtent l="0" t="0" r="0" b="0"/>
            <wp:wrapSquare wrapText="bothSides"/>
            <wp:docPr id="19993872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87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263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6E7A3" w14:textId="73EB0E08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24107721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67E2EA90" w14:textId="6E584A20" w:rsidR="009F27E5" w:rsidRDefault="00D55E6B" w:rsidP="009F27E5">
      <w:pPr>
        <w:ind w:leftChars="50" w:left="101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</w:p>
    <w:p w14:paraId="79161EE1" w14:textId="1DA8FE13" w:rsidR="001D164D" w:rsidRDefault="007216B6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9F27E5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0B6D" w14:textId="77777777" w:rsidR="00161D05" w:rsidRDefault="00161D05">
      <w:r>
        <w:separator/>
      </w:r>
    </w:p>
  </w:endnote>
  <w:endnote w:type="continuationSeparator" w:id="0">
    <w:p w14:paraId="6430651B" w14:textId="77777777" w:rsidR="00161D05" w:rsidRDefault="0016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BCBD" w14:textId="77777777" w:rsidR="00161D05" w:rsidRDefault="00161D05">
      <w:r>
        <w:separator/>
      </w:r>
    </w:p>
  </w:footnote>
  <w:footnote w:type="continuationSeparator" w:id="0">
    <w:p w14:paraId="2573866A" w14:textId="77777777" w:rsidR="00161D05" w:rsidRDefault="0016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472948">
    <w:abstractNumId w:val="16"/>
  </w:num>
  <w:num w:numId="2" w16cid:durableId="998652258">
    <w:abstractNumId w:val="11"/>
  </w:num>
  <w:num w:numId="3" w16cid:durableId="291401687">
    <w:abstractNumId w:val="14"/>
  </w:num>
  <w:num w:numId="4" w16cid:durableId="672689279">
    <w:abstractNumId w:val="13"/>
  </w:num>
  <w:num w:numId="5" w16cid:durableId="2072388343">
    <w:abstractNumId w:val="17"/>
  </w:num>
  <w:num w:numId="6" w16cid:durableId="551691022">
    <w:abstractNumId w:val="9"/>
  </w:num>
  <w:num w:numId="7" w16cid:durableId="1178151581">
    <w:abstractNumId w:val="7"/>
  </w:num>
  <w:num w:numId="8" w16cid:durableId="667177798">
    <w:abstractNumId w:val="6"/>
  </w:num>
  <w:num w:numId="9" w16cid:durableId="1255898134">
    <w:abstractNumId w:val="5"/>
  </w:num>
  <w:num w:numId="10" w16cid:durableId="315576912">
    <w:abstractNumId w:val="4"/>
  </w:num>
  <w:num w:numId="11" w16cid:durableId="183057194">
    <w:abstractNumId w:val="8"/>
  </w:num>
  <w:num w:numId="12" w16cid:durableId="937328330">
    <w:abstractNumId w:val="3"/>
  </w:num>
  <w:num w:numId="13" w16cid:durableId="1790775317">
    <w:abstractNumId w:val="2"/>
  </w:num>
  <w:num w:numId="14" w16cid:durableId="602228078">
    <w:abstractNumId w:val="1"/>
  </w:num>
  <w:num w:numId="15" w16cid:durableId="73170251">
    <w:abstractNumId w:val="0"/>
  </w:num>
  <w:num w:numId="16" w16cid:durableId="1867323879">
    <w:abstractNumId w:val="10"/>
  </w:num>
  <w:num w:numId="17" w16cid:durableId="1624574754">
    <w:abstractNumId w:val="12"/>
  </w:num>
  <w:num w:numId="18" w16cid:durableId="338391213">
    <w:abstractNumId w:val="15"/>
  </w:num>
  <w:num w:numId="19" w16cid:durableId="340007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7A"/>
    <w:rsid w:val="000006E8"/>
    <w:rsid w:val="0000072C"/>
    <w:rsid w:val="00000771"/>
    <w:rsid w:val="000112D4"/>
    <w:rsid w:val="00013DFD"/>
    <w:rsid w:val="00014844"/>
    <w:rsid w:val="00015A25"/>
    <w:rsid w:val="00021428"/>
    <w:rsid w:val="00027F08"/>
    <w:rsid w:val="00031367"/>
    <w:rsid w:val="00034A2F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AE3"/>
    <w:rsid w:val="000A54C3"/>
    <w:rsid w:val="000B09E3"/>
    <w:rsid w:val="000B2A6D"/>
    <w:rsid w:val="000B3C85"/>
    <w:rsid w:val="000B4E4A"/>
    <w:rsid w:val="000C31DE"/>
    <w:rsid w:val="000C6A7F"/>
    <w:rsid w:val="000D174B"/>
    <w:rsid w:val="000D280E"/>
    <w:rsid w:val="000D2D29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ABC"/>
    <w:rsid w:val="0012053E"/>
    <w:rsid w:val="001247DA"/>
    <w:rsid w:val="00135893"/>
    <w:rsid w:val="00141580"/>
    <w:rsid w:val="00142312"/>
    <w:rsid w:val="0014395B"/>
    <w:rsid w:val="001523A0"/>
    <w:rsid w:val="001542FA"/>
    <w:rsid w:val="00155C47"/>
    <w:rsid w:val="00161D05"/>
    <w:rsid w:val="001620FC"/>
    <w:rsid w:val="001629CD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96D4B"/>
    <w:rsid w:val="001A11F5"/>
    <w:rsid w:val="001A341B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43CD"/>
    <w:rsid w:val="001E7E58"/>
    <w:rsid w:val="001F0F3E"/>
    <w:rsid w:val="001F2926"/>
    <w:rsid w:val="001F40CA"/>
    <w:rsid w:val="001F5418"/>
    <w:rsid w:val="002003BF"/>
    <w:rsid w:val="00201C98"/>
    <w:rsid w:val="00203912"/>
    <w:rsid w:val="0020446A"/>
    <w:rsid w:val="00207D5C"/>
    <w:rsid w:val="00211344"/>
    <w:rsid w:val="0021140A"/>
    <w:rsid w:val="00220325"/>
    <w:rsid w:val="00224FC5"/>
    <w:rsid w:val="00235A66"/>
    <w:rsid w:val="00240718"/>
    <w:rsid w:val="00242405"/>
    <w:rsid w:val="00244AB7"/>
    <w:rsid w:val="002450CF"/>
    <w:rsid w:val="00252E40"/>
    <w:rsid w:val="00253BAD"/>
    <w:rsid w:val="00266F41"/>
    <w:rsid w:val="002775D7"/>
    <w:rsid w:val="00284508"/>
    <w:rsid w:val="00291283"/>
    <w:rsid w:val="002967E0"/>
    <w:rsid w:val="002A540A"/>
    <w:rsid w:val="002A7D8A"/>
    <w:rsid w:val="002B0191"/>
    <w:rsid w:val="002B18FE"/>
    <w:rsid w:val="002B1C28"/>
    <w:rsid w:val="002B4A1A"/>
    <w:rsid w:val="002B6E35"/>
    <w:rsid w:val="002C003B"/>
    <w:rsid w:val="002C48F4"/>
    <w:rsid w:val="002C7A82"/>
    <w:rsid w:val="002D6A8F"/>
    <w:rsid w:val="002E0F6B"/>
    <w:rsid w:val="002E34E0"/>
    <w:rsid w:val="002E4F5D"/>
    <w:rsid w:val="002F12AA"/>
    <w:rsid w:val="002F61F0"/>
    <w:rsid w:val="00305A75"/>
    <w:rsid w:val="00310DDF"/>
    <w:rsid w:val="00315895"/>
    <w:rsid w:val="00317608"/>
    <w:rsid w:val="00320254"/>
    <w:rsid w:val="003322B3"/>
    <w:rsid w:val="0033349B"/>
    <w:rsid w:val="00336591"/>
    <w:rsid w:val="003415B4"/>
    <w:rsid w:val="0034509C"/>
    <w:rsid w:val="0034671A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820BD"/>
    <w:rsid w:val="0038309B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C4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10F9"/>
    <w:rsid w:val="00442BCF"/>
    <w:rsid w:val="00451898"/>
    <w:rsid w:val="004519BA"/>
    <w:rsid w:val="00452FD8"/>
    <w:rsid w:val="004535A7"/>
    <w:rsid w:val="004574BD"/>
    <w:rsid w:val="0046647E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AF"/>
    <w:rsid w:val="004A6D2B"/>
    <w:rsid w:val="004A7FAC"/>
    <w:rsid w:val="004B130A"/>
    <w:rsid w:val="004B2F7A"/>
    <w:rsid w:val="004B639E"/>
    <w:rsid w:val="004C0DD2"/>
    <w:rsid w:val="004C27F8"/>
    <w:rsid w:val="004D2D37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5006"/>
    <w:rsid w:val="00525FA6"/>
    <w:rsid w:val="00530B3A"/>
    <w:rsid w:val="00531E5E"/>
    <w:rsid w:val="005345A9"/>
    <w:rsid w:val="005362C8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63F1"/>
    <w:rsid w:val="00596E8B"/>
    <w:rsid w:val="005A3B3A"/>
    <w:rsid w:val="005A3CA7"/>
    <w:rsid w:val="005A51E2"/>
    <w:rsid w:val="005A6B8A"/>
    <w:rsid w:val="005C4D05"/>
    <w:rsid w:val="005C7530"/>
    <w:rsid w:val="005D3C22"/>
    <w:rsid w:val="005D5423"/>
    <w:rsid w:val="005D555B"/>
    <w:rsid w:val="005D709A"/>
    <w:rsid w:val="005E3C0E"/>
    <w:rsid w:val="005E7ADD"/>
    <w:rsid w:val="005F17E2"/>
    <w:rsid w:val="006007D4"/>
    <w:rsid w:val="006009FE"/>
    <w:rsid w:val="00601656"/>
    <w:rsid w:val="00602E33"/>
    <w:rsid w:val="00606B45"/>
    <w:rsid w:val="00607BAE"/>
    <w:rsid w:val="0061613C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54ECF"/>
    <w:rsid w:val="00662440"/>
    <w:rsid w:val="0066682C"/>
    <w:rsid w:val="006715D3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486E"/>
    <w:rsid w:val="00717FFA"/>
    <w:rsid w:val="00720CD1"/>
    <w:rsid w:val="007216B6"/>
    <w:rsid w:val="00723EE3"/>
    <w:rsid w:val="0073236D"/>
    <w:rsid w:val="00736E4A"/>
    <w:rsid w:val="00740CAC"/>
    <w:rsid w:val="00747F98"/>
    <w:rsid w:val="00761DBB"/>
    <w:rsid w:val="00762254"/>
    <w:rsid w:val="00763872"/>
    <w:rsid w:val="00764A8C"/>
    <w:rsid w:val="007740C9"/>
    <w:rsid w:val="00776D57"/>
    <w:rsid w:val="007862C9"/>
    <w:rsid w:val="00791E73"/>
    <w:rsid w:val="0079211C"/>
    <w:rsid w:val="00793363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6EA4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803BE2"/>
    <w:rsid w:val="00804144"/>
    <w:rsid w:val="008069A3"/>
    <w:rsid w:val="00811208"/>
    <w:rsid w:val="00812E06"/>
    <w:rsid w:val="00813F88"/>
    <w:rsid w:val="00814934"/>
    <w:rsid w:val="0082626B"/>
    <w:rsid w:val="00826ECC"/>
    <w:rsid w:val="00827415"/>
    <w:rsid w:val="0083287D"/>
    <w:rsid w:val="00837B44"/>
    <w:rsid w:val="00840CE0"/>
    <w:rsid w:val="00843262"/>
    <w:rsid w:val="00843709"/>
    <w:rsid w:val="0085032A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3B7C"/>
    <w:rsid w:val="008A4C08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4248"/>
    <w:rsid w:val="0092674F"/>
    <w:rsid w:val="009270CE"/>
    <w:rsid w:val="00927591"/>
    <w:rsid w:val="00927956"/>
    <w:rsid w:val="0095000F"/>
    <w:rsid w:val="009553E5"/>
    <w:rsid w:val="0095755D"/>
    <w:rsid w:val="0096383F"/>
    <w:rsid w:val="0096701A"/>
    <w:rsid w:val="009704B1"/>
    <w:rsid w:val="00971BE1"/>
    <w:rsid w:val="00974CD5"/>
    <w:rsid w:val="00985959"/>
    <w:rsid w:val="00992870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6142"/>
    <w:rsid w:val="00A163AB"/>
    <w:rsid w:val="00A1693B"/>
    <w:rsid w:val="00A175DA"/>
    <w:rsid w:val="00A235BF"/>
    <w:rsid w:val="00A23FDC"/>
    <w:rsid w:val="00A265E3"/>
    <w:rsid w:val="00A275CA"/>
    <w:rsid w:val="00A306B4"/>
    <w:rsid w:val="00A31FBE"/>
    <w:rsid w:val="00A35BF7"/>
    <w:rsid w:val="00A44403"/>
    <w:rsid w:val="00A45F33"/>
    <w:rsid w:val="00A51579"/>
    <w:rsid w:val="00A549BA"/>
    <w:rsid w:val="00A55814"/>
    <w:rsid w:val="00A56ACC"/>
    <w:rsid w:val="00A57BEB"/>
    <w:rsid w:val="00A60468"/>
    <w:rsid w:val="00A60650"/>
    <w:rsid w:val="00A628A4"/>
    <w:rsid w:val="00A66958"/>
    <w:rsid w:val="00A6697A"/>
    <w:rsid w:val="00A70840"/>
    <w:rsid w:val="00A70A6E"/>
    <w:rsid w:val="00A71BC9"/>
    <w:rsid w:val="00A721F7"/>
    <w:rsid w:val="00A754F7"/>
    <w:rsid w:val="00A75D99"/>
    <w:rsid w:val="00A81BCF"/>
    <w:rsid w:val="00A81FA2"/>
    <w:rsid w:val="00A82FF5"/>
    <w:rsid w:val="00A8321A"/>
    <w:rsid w:val="00A85BEB"/>
    <w:rsid w:val="00A917E7"/>
    <w:rsid w:val="00A929C8"/>
    <w:rsid w:val="00A92D75"/>
    <w:rsid w:val="00A94B9C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109BE"/>
    <w:rsid w:val="00B112D0"/>
    <w:rsid w:val="00B15247"/>
    <w:rsid w:val="00B21658"/>
    <w:rsid w:val="00B24CF0"/>
    <w:rsid w:val="00B277BB"/>
    <w:rsid w:val="00B365F7"/>
    <w:rsid w:val="00B410F3"/>
    <w:rsid w:val="00B438D9"/>
    <w:rsid w:val="00B44089"/>
    <w:rsid w:val="00B44EAB"/>
    <w:rsid w:val="00B51215"/>
    <w:rsid w:val="00B57775"/>
    <w:rsid w:val="00B62594"/>
    <w:rsid w:val="00B6291A"/>
    <w:rsid w:val="00B73DF2"/>
    <w:rsid w:val="00B77325"/>
    <w:rsid w:val="00B853E4"/>
    <w:rsid w:val="00B908C2"/>
    <w:rsid w:val="00BA2CB7"/>
    <w:rsid w:val="00BA50A8"/>
    <w:rsid w:val="00BA794B"/>
    <w:rsid w:val="00BB1515"/>
    <w:rsid w:val="00BB2B6A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F5B01"/>
    <w:rsid w:val="00BF6D3F"/>
    <w:rsid w:val="00C047AA"/>
    <w:rsid w:val="00C04959"/>
    <w:rsid w:val="00C13D80"/>
    <w:rsid w:val="00C1402D"/>
    <w:rsid w:val="00C148ED"/>
    <w:rsid w:val="00C17AE3"/>
    <w:rsid w:val="00C21315"/>
    <w:rsid w:val="00C23614"/>
    <w:rsid w:val="00C255D3"/>
    <w:rsid w:val="00C26508"/>
    <w:rsid w:val="00C27E89"/>
    <w:rsid w:val="00C30D55"/>
    <w:rsid w:val="00C47C62"/>
    <w:rsid w:val="00C519DB"/>
    <w:rsid w:val="00C5544F"/>
    <w:rsid w:val="00C6074E"/>
    <w:rsid w:val="00C60FB1"/>
    <w:rsid w:val="00C62517"/>
    <w:rsid w:val="00C64CFD"/>
    <w:rsid w:val="00C800CC"/>
    <w:rsid w:val="00C80940"/>
    <w:rsid w:val="00C81BE3"/>
    <w:rsid w:val="00C83B0B"/>
    <w:rsid w:val="00C84CE2"/>
    <w:rsid w:val="00C93BB1"/>
    <w:rsid w:val="00C95821"/>
    <w:rsid w:val="00CA3A4B"/>
    <w:rsid w:val="00CA3B98"/>
    <w:rsid w:val="00CA4448"/>
    <w:rsid w:val="00CA55C2"/>
    <w:rsid w:val="00CA5FA0"/>
    <w:rsid w:val="00CB13F5"/>
    <w:rsid w:val="00CB1FCE"/>
    <w:rsid w:val="00CB2368"/>
    <w:rsid w:val="00CB3065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94474"/>
    <w:rsid w:val="00D95263"/>
    <w:rsid w:val="00DA00E9"/>
    <w:rsid w:val="00DA061D"/>
    <w:rsid w:val="00DA0959"/>
    <w:rsid w:val="00DA181B"/>
    <w:rsid w:val="00DA1B58"/>
    <w:rsid w:val="00DA2AF3"/>
    <w:rsid w:val="00DA7A66"/>
    <w:rsid w:val="00DB1B24"/>
    <w:rsid w:val="00DB5EBF"/>
    <w:rsid w:val="00DC47FF"/>
    <w:rsid w:val="00DC5EC5"/>
    <w:rsid w:val="00DC7342"/>
    <w:rsid w:val="00DD0034"/>
    <w:rsid w:val="00DD3C92"/>
    <w:rsid w:val="00DD5D85"/>
    <w:rsid w:val="00DE24BE"/>
    <w:rsid w:val="00DE27EA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40D6"/>
    <w:rsid w:val="00E171F5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5110"/>
    <w:rsid w:val="00EA276B"/>
    <w:rsid w:val="00EA3303"/>
    <w:rsid w:val="00EA5C81"/>
    <w:rsid w:val="00EB4D1F"/>
    <w:rsid w:val="00EB54D9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F0F5C"/>
    <w:rsid w:val="00EF5682"/>
    <w:rsid w:val="00F01D8E"/>
    <w:rsid w:val="00F065BC"/>
    <w:rsid w:val="00F07538"/>
    <w:rsid w:val="00F07700"/>
    <w:rsid w:val="00F1135B"/>
    <w:rsid w:val="00F13FEC"/>
    <w:rsid w:val="00F26248"/>
    <w:rsid w:val="00F30929"/>
    <w:rsid w:val="00F32AE7"/>
    <w:rsid w:val="00F36297"/>
    <w:rsid w:val="00F40D6E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D4730"/>
    <w:rsid w:val="00FD491F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styleId="af2">
    <w:name w:val="Unresolved Mention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fice-navi.jp/img_office/a04/o00/n1259/201703151652_532c98852ab2c626ff57e68c200e6d145df3fe29_980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AB0A-F427-4317-A2D9-3F7E74F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1001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あゆみ 松田</cp:lastModifiedBy>
  <cp:revision>2</cp:revision>
  <cp:lastPrinted>2023-09-17T11:04:00Z</cp:lastPrinted>
  <dcterms:created xsi:type="dcterms:W3CDTF">2023-09-22T04:12:00Z</dcterms:created>
  <dcterms:modified xsi:type="dcterms:W3CDTF">2023-09-22T04:12:00Z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