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55" w:rsidRPr="00214455" w:rsidRDefault="0029665D" w:rsidP="00823E3D">
      <w:pPr>
        <w:rPr>
          <w:sz w:val="22"/>
          <w:szCs w:val="22"/>
        </w:rPr>
      </w:pPr>
      <w:r>
        <w:rPr>
          <w:rFonts w:hint="eastAsia"/>
          <w:sz w:val="22"/>
          <w:szCs w:val="22"/>
        </w:rPr>
        <w:t xml:space="preserve">　　　　</w:t>
      </w:r>
      <w:r w:rsidR="00214455" w:rsidRPr="00214455">
        <w:rPr>
          <w:rFonts w:hint="eastAsia"/>
          <w:sz w:val="22"/>
          <w:szCs w:val="22"/>
        </w:rPr>
        <w:t>公益社団法人日本技術士会中部本部</w:t>
      </w:r>
      <w:r w:rsidR="00891D43">
        <w:rPr>
          <w:rFonts w:hint="eastAsia"/>
          <w:sz w:val="22"/>
          <w:szCs w:val="22"/>
        </w:rPr>
        <w:t xml:space="preserve">　　　　　　　　　　　　　　　　　　　　　　　　　　　　　</w:t>
      </w:r>
      <w:r w:rsidR="00891D43" w:rsidRPr="00214455">
        <w:rPr>
          <w:rFonts w:hint="eastAsia"/>
          <w:sz w:val="22"/>
          <w:szCs w:val="22"/>
        </w:rPr>
        <w:t xml:space="preserve">　</w:t>
      </w:r>
      <w:r>
        <w:rPr>
          <w:rFonts w:hint="eastAsia"/>
          <w:sz w:val="22"/>
          <w:szCs w:val="22"/>
        </w:rPr>
        <w:t>2016/3/21</w:t>
      </w:r>
    </w:p>
    <w:p w:rsidR="00F724FC" w:rsidRDefault="0082262E" w:rsidP="00F724FC">
      <w:pPr>
        <w:jc w:val="center"/>
        <w:rPr>
          <w:b/>
          <w:sz w:val="32"/>
          <w:szCs w:val="22"/>
        </w:rPr>
      </w:pPr>
      <w:r>
        <w:rPr>
          <w:rFonts w:hint="eastAsia"/>
          <w:b/>
          <w:sz w:val="32"/>
          <w:szCs w:val="22"/>
        </w:rPr>
        <w:t>平成２８年度</w:t>
      </w:r>
      <w:r w:rsidR="00823E3D" w:rsidRPr="00CE551A">
        <w:rPr>
          <w:rFonts w:hint="eastAsia"/>
          <w:b/>
          <w:sz w:val="32"/>
          <w:szCs w:val="22"/>
        </w:rPr>
        <w:t>中部経営工学部会</w:t>
      </w:r>
      <w:r w:rsidR="0029665D">
        <w:rPr>
          <w:rFonts w:hint="eastAsia"/>
          <w:b/>
          <w:sz w:val="32"/>
          <w:szCs w:val="22"/>
        </w:rPr>
        <w:t>例会</w:t>
      </w:r>
      <w:r>
        <w:rPr>
          <w:rFonts w:hint="eastAsia"/>
          <w:b/>
          <w:sz w:val="32"/>
          <w:szCs w:val="22"/>
        </w:rPr>
        <w:t>講演会</w:t>
      </w:r>
      <w:r w:rsidR="00891D43">
        <w:rPr>
          <w:rFonts w:hint="eastAsia"/>
          <w:b/>
          <w:sz w:val="32"/>
          <w:szCs w:val="22"/>
        </w:rPr>
        <w:t>開催のお知らせ</w:t>
      </w:r>
    </w:p>
    <w:p w:rsidR="00776F4F" w:rsidRDefault="006E4B73" w:rsidP="00776F4F">
      <w:pPr>
        <w:ind w:leftChars="100" w:left="240"/>
        <w:rPr>
          <w:sz w:val="22"/>
          <w:szCs w:val="22"/>
        </w:rPr>
      </w:pPr>
      <w:r>
        <w:rPr>
          <w:rFonts w:hint="eastAsia"/>
          <w:sz w:val="22"/>
          <w:szCs w:val="22"/>
        </w:rPr>
        <w:t>下記の通り中部経営工学部会・</w:t>
      </w:r>
      <w:r w:rsidR="0082262E">
        <w:rPr>
          <w:rFonts w:hint="eastAsia"/>
          <w:sz w:val="22"/>
          <w:szCs w:val="22"/>
        </w:rPr>
        <w:t>平成２８年度</w:t>
      </w:r>
      <w:r w:rsidR="001D3A67">
        <w:rPr>
          <w:rFonts w:hint="eastAsia"/>
          <w:sz w:val="22"/>
          <w:szCs w:val="22"/>
        </w:rPr>
        <w:t>第１回</w:t>
      </w:r>
      <w:r w:rsidR="0082262E">
        <w:rPr>
          <w:rFonts w:hint="eastAsia"/>
          <w:sz w:val="22"/>
          <w:szCs w:val="22"/>
        </w:rPr>
        <w:t>講演会</w:t>
      </w:r>
      <w:r w:rsidR="00823E3D" w:rsidRPr="00214455">
        <w:rPr>
          <w:rFonts w:hint="eastAsia"/>
          <w:sz w:val="22"/>
          <w:szCs w:val="22"/>
        </w:rPr>
        <w:t>を開催致しますので</w:t>
      </w:r>
      <w:r w:rsidR="00214455" w:rsidRPr="00214455">
        <w:rPr>
          <w:rFonts w:hint="eastAsia"/>
          <w:sz w:val="22"/>
          <w:szCs w:val="22"/>
        </w:rPr>
        <w:t>ご参集下さいますようお願</w:t>
      </w:r>
    </w:p>
    <w:p w:rsidR="00E41A34" w:rsidRDefault="00214455" w:rsidP="00776F4F">
      <w:pPr>
        <w:rPr>
          <w:sz w:val="22"/>
          <w:szCs w:val="22"/>
        </w:rPr>
      </w:pPr>
      <w:r w:rsidRPr="00214455">
        <w:rPr>
          <w:rFonts w:hint="eastAsia"/>
          <w:sz w:val="22"/>
          <w:szCs w:val="22"/>
        </w:rPr>
        <w:t>い申しあげます</w:t>
      </w:r>
      <w:r w:rsidR="001D3A67">
        <w:rPr>
          <w:rFonts w:hint="eastAsia"/>
          <w:sz w:val="22"/>
          <w:szCs w:val="22"/>
        </w:rPr>
        <w:t>（前回案内から講演者2名に追加修正しました）</w:t>
      </w:r>
      <w:r w:rsidRPr="00214455">
        <w:rPr>
          <w:rFonts w:hint="eastAsia"/>
          <w:sz w:val="22"/>
          <w:szCs w:val="22"/>
        </w:rPr>
        <w:t>。</w:t>
      </w:r>
    </w:p>
    <w:p w:rsidR="007F3EED" w:rsidRPr="00714B1B" w:rsidRDefault="007F3EED" w:rsidP="007F3EED">
      <w:pPr>
        <w:ind w:firstLineChars="100" w:firstLine="220"/>
        <w:rPr>
          <w:rFonts w:asciiTheme="majorEastAsia" w:eastAsiaTheme="majorEastAsia" w:hAnsiTheme="majorEastAsia"/>
          <w:sz w:val="21"/>
          <w:szCs w:val="21"/>
        </w:rPr>
      </w:pPr>
      <w:r w:rsidRPr="00214455">
        <w:rPr>
          <w:rFonts w:hint="eastAsia"/>
          <w:sz w:val="22"/>
          <w:szCs w:val="22"/>
        </w:rPr>
        <w:t>会員</w:t>
      </w:r>
      <w:r>
        <w:rPr>
          <w:rFonts w:hint="eastAsia"/>
          <w:sz w:val="22"/>
          <w:szCs w:val="22"/>
        </w:rPr>
        <w:t>講演１は海外指導経験豊富な</w:t>
      </w:r>
      <w:r w:rsidRPr="00714B1B">
        <w:rPr>
          <w:rFonts w:asciiTheme="majorEastAsia" w:eastAsiaTheme="majorEastAsia" w:hAnsiTheme="majorEastAsia" w:hint="eastAsia"/>
          <w:sz w:val="21"/>
          <w:szCs w:val="21"/>
        </w:rPr>
        <w:t>石川君雄氏によ</w:t>
      </w:r>
      <w:r w:rsidR="001D3A67">
        <w:rPr>
          <w:rFonts w:asciiTheme="majorEastAsia" w:eastAsiaTheme="majorEastAsia" w:hAnsiTheme="majorEastAsia" w:hint="eastAsia"/>
          <w:sz w:val="21"/>
          <w:szCs w:val="21"/>
        </w:rPr>
        <w:t>る昨年</w:t>
      </w:r>
      <w:r w:rsidRPr="00714B1B">
        <w:rPr>
          <w:rFonts w:asciiTheme="majorEastAsia" w:eastAsiaTheme="majorEastAsia" w:hAnsiTheme="majorEastAsia" w:hint="eastAsia"/>
          <w:sz w:val="21"/>
          <w:szCs w:val="21"/>
        </w:rPr>
        <w:t>の海外工場指導事例インドNo.1に引き続き、『海外工場指導事例インドNo.２』で現地独立系製造業の特徴とその課題につき引き続き概説されます。</w:t>
      </w:r>
    </w:p>
    <w:p w:rsidR="00714B1B" w:rsidRPr="00714B1B" w:rsidRDefault="007F3EED" w:rsidP="00714B1B">
      <w:pPr>
        <w:ind w:firstLineChars="100" w:firstLine="220"/>
        <w:rPr>
          <w:sz w:val="22"/>
          <w:szCs w:val="22"/>
        </w:rPr>
      </w:pPr>
      <w:r w:rsidRPr="00714B1B">
        <w:rPr>
          <w:rFonts w:hint="eastAsia"/>
          <w:sz w:val="22"/>
          <w:szCs w:val="22"/>
        </w:rPr>
        <w:t>会員講演２は</w:t>
      </w:r>
      <w:r w:rsidR="00714B1B">
        <w:rPr>
          <w:rFonts w:hint="eastAsia"/>
          <w:sz w:val="22"/>
          <w:szCs w:val="22"/>
        </w:rPr>
        <w:t>長谷川</w:t>
      </w:r>
      <w:r w:rsidRPr="00714B1B">
        <w:rPr>
          <w:rFonts w:hint="eastAsia"/>
          <w:sz w:val="22"/>
          <w:szCs w:val="22"/>
        </w:rPr>
        <w:t>欽一氏による</w:t>
      </w:r>
      <w:r w:rsidR="00714B1B" w:rsidRPr="00714B1B">
        <w:rPr>
          <w:rFonts w:asciiTheme="majorEastAsia" w:eastAsiaTheme="majorEastAsia" w:hAnsiTheme="majorEastAsia" w:hint="eastAsia"/>
          <w:sz w:val="21"/>
          <w:szCs w:val="21"/>
        </w:rPr>
        <w:t>『</w:t>
      </w:r>
      <w:r w:rsidR="00714B1B" w:rsidRPr="00714B1B">
        <w:rPr>
          <w:rFonts w:hint="eastAsia"/>
          <w:sz w:val="21"/>
          <w:szCs w:val="21"/>
        </w:rPr>
        <w:t>外注・購買管理のSCM・</w:t>
      </w:r>
      <w:proofErr w:type="spellStart"/>
      <w:r w:rsidR="00714B1B" w:rsidRPr="00714B1B">
        <w:rPr>
          <w:rFonts w:hint="eastAsia"/>
          <w:sz w:val="21"/>
          <w:szCs w:val="21"/>
        </w:rPr>
        <w:t>IoT</w:t>
      </w:r>
      <w:proofErr w:type="spellEnd"/>
      <w:r w:rsidR="00714B1B" w:rsidRPr="00714B1B">
        <w:rPr>
          <w:rFonts w:hint="eastAsia"/>
          <w:sz w:val="21"/>
          <w:szCs w:val="21"/>
        </w:rPr>
        <w:t>による</w:t>
      </w:r>
      <w:r w:rsidR="00714B1B" w:rsidRPr="00714B1B">
        <w:rPr>
          <w:rFonts w:asciiTheme="majorEastAsia" w:eastAsiaTheme="majorEastAsia" w:hAnsiTheme="majorEastAsia" w:hint="eastAsia"/>
          <w:sz w:val="21"/>
          <w:szCs w:val="21"/>
        </w:rPr>
        <w:t>国</w:t>
      </w:r>
      <w:r w:rsidR="00714B1B" w:rsidRPr="00714B1B">
        <w:rPr>
          <w:rFonts w:hint="eastAsia"/>
          <w:sz w:val="21"/>
          <w:szCs w:val="21"/>
        </w:rPr>
        <w:t>際社会での競争力強化</w:t>
      </w:r>
      <w:r w:rsidR="00714B1B" w:rsidRPr="00714B1B">
        <w:rPr>
          <w:rFonts w:asciiTheme="majorEastAsia" w:eastAsiaTheme="majorEastAsia" w:hAnsiTheme="majorEastAsia" w:hint="eastAsia"/>
          <w:sz w:val="21"/>
          <w:szCs w:val="21"/>
        </w:rPr>
        <w:t>』です。</w:t>
      </w:r>
    </w:p>
    <w:p w:rsidR="00414773" w:rsidRPr="0029665D" w:rsidRDefault="0079465F" w:rsidP="0029665D">
      <w:pPr>
        <w:ind w:firstLineChars="100" w:firstLine="210"/>
        <w:rPr>
          <w:sz w:val="21"/>
          <w:szCs w:val="21"/>
        </w:rPr>
      </w:pPr>
      <w:r w:rsidRPr="00714B1B">
        <w:rPr>
          <w:rFonts w:asciiTheme="majorEastAsia" w:eastAsiaTheme="majorEastAsia" w:hAnsiTheme="majorEastAsia" w:hint="eastAsia"/>
          <w:sz w:val="21"/>
          <w:szCs w:val="21"/>
        </w:rPr>
        <w:t>生産管理・生産技術のＳＣＭなどＩＴを主に活用した現場改善</w:t>
      </w:r>
      <w:r w:rsidR="00714B1B" w:rsidRPr="00714B1B">
        <w:rPr>
          <w:rFonts w:asciiTheme="majorEastAsia" w:eastAsiaTheme="majorEastAsia" w:hAnsiTheme="majorEastAsia" w:hint="eastAsia"/>
          <w:sz w:val="21"/>
          <w:szCs w:val="21"/>
        </w:rPr>
        <w:t>や</w:t>
      </w:r>
      <w:r w:rsidRPr="00714B1B">
        <w:rPr>
          <w:rFonts w:asciiTheme="majorEastAsia" w:eastAsiaTheme="majorEastAsia" w:hAnsiTheme="majorEastAsia" w:hint="eastAsia"/>
          <w:sz w:val="21"/>
          <w:szCs w:val="21"/>
        </w:rPr>
        <w:t>、</w:t>
      </w:r>
      <w:r w:rsidRPr="00714B1B">
        <w:rPr>
          <w:rFonts w:hint="eastAsia"/>
          <w:sz w:val="21"/>
          <w:szCs w:val="21"/>
        </w:rPr>
        <w:t>外注購買管理におけるＡＩ（人工知能）スケジューリングシステムを応用したウィークリー生産方式</w:t>
      </w:r>
      <w:r w:rsidR="00714B1B">
        <w:rPr>
          <w:rFonts w:hint="eastAsia"/>
          <w:sz w:val="21"/>
          <w:szCs w:val="21"/>
        </w:rPr>
        <w:t>及び</w:t>
      </w:r>
      <w:r w:rsidRPr="00714B1B">
        <w:rPr>
          <w:rFonts w:hint="eastAsia"/>
          <w:sz w:val="21"/>
          <w:szCs w:val="21"/>
        </w:rPr>
        <w:t>最近の</w:t>
      </w:r>
      <w:proofErr w:type="spellStart"/>
      <w:r w:rsidRPr="00714B1B">
        <w:rPr>
          <w:rFonts w:hint="eastAsia"/>
          <w:sz w:val="21"/>
          <w:szCs w:val="21"/>
        </w:rPr>
        <w:t>IoT</w:t>
      </w:r>
      <w:proofErr w:type="spellEnd"/>
      <w:r w:rsidRPr="00714B1B">
        <w:rPr>
          <w:rFonts w:hint="eastAsia"/>
          <w:sz w:val="21"/>
          <w:szCs w:val="21"/>
        </w:rPr>
        <w:t>の製造業における</w:t>
      </w:r>
      <w:proofErr w:type="spellStart"/>
      <w:r w:rsidRPr="00714B1B">
        <w:rPr>
          <w:spacing w:val="24"/>
          <w:kern w:val="36"/>
          <w:sz w:val="21"/>
          <w:szCs w:val="21"/>
        </w:rPr>
        <w:t>Industrie</w:t>
      </w:r>
      <w:proofErr w:type="spellEnd"/>
      <w:r w:rsidRPr="00714B1B">
        <w:rPr>
          <w:spacing w:val="24"/>
          <w:kern w:val="36"/>
          <w:sz w:val="21"/>
          <w:szCs w:val="21"/>
        </w:rPr>
        <w:t xml:space="preserve"> 4.0</w:t>
      </w:r>
      <w:r w:rsidRPr="00714B1B">
        <w:rPr>
          <w:rFonts w:hint="eastAsia"/>
          <w:spacing w:val="24"/>
          <w:kern w:val="36"/>
          <w:sz w:val="21"/>
          <w:szCs w:val="21"/>
        </w:rPr>
        <w:t>等の事例</w:t>
      </w:r>
      <w:r w:rsidR="00714B1B">
        <w:rPr>
          <w:rFonts w:hint="eastAsia"/>
          <w:spacing w:val="24"/>
          <w:kern w:val="36"/>
          <w:sz w:val="21"/>
          <w:szCs w:val="21"/>
        </w:rPr>
        <w:t>や</w:t>
      </w:r>
      <w:r w:rsidR="00714B1B" w:rsidRPr="00714B1B">
        <w:rPr>
          <w:rFonts w:hint="eastAsia"/>
          <w:sz w:val="21"/>
          <w:szCs w:val="21"/>
        </w:rPr>
        <w:t>日本の自動車産業においてジャストインタイム方式として日本式外注・購買管理方式を基礎で支えている</w:t>
      </w:r>
      <w:r w:rsidR="0029665D">
        <w:rPr>
          <w:rFonts w:hint="eastAsia"/>
          <w:sz w:val="21"/>
          <w:szCs w:val="21"/>
        </w:rPr>
        <w:t>社会的な慣行や制度</w:t>
      </w:r>
      <w:r w:rsidRPr="00714B1B">
        <w:rPr>
          <w:rFonts w:hint="eastAsia"/>
          <w:sz w:val="21"/>
          <w:szCs w:val="21"/>
        </w:rPr>
        <w:t>を紹介します。</w:t>
      </w:r>
      <w:r w:rsidR="00E40A03" w:rsidRPr="00714B1B">
        <w:rPr>
          <w:rFonts w:hint="eastAsia"/>
          <w:sz w:val="21"/>
          <w:szCs w:val="21"/>
        </w:rPr>
        <w:t>今回</w:t>
      </w:r>
      <w:r w:rsidR="0007334D" w:rsidRPr="00714B1B">
        <w:rPr>
          <w:rFonts w:hint="eastAsia"/>
          <w:sz w:val="21"/>
          <w:szCs w:val="21"/>
        </w:rPr>
        <w:t>は</w:t>
      </w:r>
      <w:r w:rsidRPr="00714B1B">
        <w:rPr>
          <w:rFonts w:hint="eastAsia"/>
          <w:sz w:val="21"/>
          <w:szCs w:val="21"/>
        </w:rPr>
        <w:t>講演者が</w:t>
      </w:r>
      <w:r w:rsidR="0007334D" w:rsidRPr="00714B1B">
        <w:rPr>
          <w:rFonts w:hint="eastAsia"/>
          <w:sz w:val="21"/>
          <w:szCs w:val="21"/>
        </w:rPr>
        <w:t>日刊工業新聞社の月刊誌「機械と技術」で2015年8～12</w:t>
      </w:r>
      <w:r w:rsidRPr="00714B1B">
        <w:rPr>
          <w:rFonts w:hint="eastAsia"/>
          <w:sz w:val="21"/>
          <w:szCs w:val="21"/>
        </w:rPr>
        <w:t>月号で</w:t>
      </w:r>
      <w:r w:rsidR="0007334D" w:rsidRPr="00714B1B">
        <w:rPr>
          <w:rFonts w:hint="eastAsia"/>
          <w:sz w:val="21"/>
          <w:szCs w:val="21"/>
        </w:rPr>
        <w:t>連載</w:t>
      </w:r>
      <w:r w:rsidRPr="00714B1B">
        <w:rPr>
          <w:rFonts w:hint="eastAsia"/>
          <w:sz w:val="21"/>
          <w:szCs w:val="21"/>
        </w:rPr>
        <w:t>した</w:t>
      </w:r>
      <w:r w:rsidR="00776F4F" w:rsidRPr="00714B1B">
        <w:rPr>
          <w:rFonts w:hint="eastAsia"/>
          <w:sz w:val="21"/>
          <w:szCs w:val="21"/>
        </w:rPr>
        <w:t>記事を</w:t>
      </w:r>
      <w:r w:rsidR="0007334D" w:rsidRPr="00714B1B">
        <w:rPr>
          <w:rFonts w:hint="eastAsia"/>
          <w:sz w:val="21"/>
          <w:szCs w:val="21"/>
        </w:rPr>
        <w:t>ベースに講演します。</w:t>
      </w:r>
    </w:p>
    <w:p w:rsidR="00823E3D" w:rsidRPr="00714B1B" w:rsidRDefault="00823E3D" w:rsidP="00F724FC">
      <w:pPr>
        <w:ind w:leftChars="100" w:left="240"/>
        <w:rPr>
          <w:sz w:val="22"/>
          <w:szCs w:val="22"/>
        </w:rPr>
      </w:pPr>
      <w:r w:rsidRPr="00714B1B">
        <w:rPr>
          <w:rFonts w:hint="eastAsia"/>
          <w:b/>
          <w:sz w:val="22"/>
          <w:szCs w:val="22"/>
        </w:rPr>
        <w:t>日時</w:t>
      </w:r>
      <w:r w:rsidR="00F724FC" w:rsidRPr="00714B1B">
        <w:rPr>
          <w:rFonts w:hint="eastAsia"/>
          <w:b/>
          <w:sz w:val="22"/>
          <w:szCs w:val="22"/>
        </w:rPr>
        <w:t xml:space="preserve"> </w:t>
      </w:r>
      <w:r w:rsidR="006E4B73" w:rsidRPr="00714B1B">
        <w:rPr>
          <w:rFonts w:hint="eastAsia"/>
          <w:sz w:val="22"/>
          <w:szCs w:val="22"/>
        </w:rPr>
        <w:t>：２０１６</w:t>
      </w:r>
      <w:r w:rsidRPr="00714B1B">
        <w:rPr>
          <w:rFonts w:hint="eastAsia"/>
          <w:sz w:val="22"/>
          <w:szCs w:val="22"/>
        </w:rPr>
        <w:t>年</w:t>
      </w:r>
      <w:r w:rsidR="006E4B73" w:rsidRPr="00714B1B">
        <w:rPr>
          <w:rFonts w:hint="eastAsia"/>
          <w:sz w:val="22"/>
          <w:szCs w:val="22"/>
        </w:rPr>
        <w:t>４</w:t>
      </w:r>
      <w:r w:rsidRPr="00714B1B">
        <w:rPr>
          <w:rFonts w:hint="eastAsia"/>
          <w:sz w:val="22"/>
          <w:szCs w:val="22"/>
        </w:rPr>
        <w:t>月</w:t>
      </w:r>
      <w:r w:rsidR="00BD417D" w:rsidRPr="00714B1B">
        <w:rPr>
          <w:rFonts w:hint="eastAsia"/>
          <w:sz w:val="22"/>
          <w:szCs w:val="22"/>
        </w:rPr>
        <w:t>２</w:t>
      </w:r>
      <w:r w:rsidRPr="00714B1B">
        <w:rPr>
          <w:rFonts w:hint="eastAsia"/>
          <w:sz w:val="22"/>
          <w:szCs w:val="22"/>
        </w:rPr>
        <w:t>日（土）１３：３０～１６：３０</w:t>
      </w:r>
    </w:p>
    <w:p w:rsidR="00F724FC" w:rsidRPr="00714B1B" w:rsidRDefault="00823E3D" w:rsidP="00776F4F">
      <w:pPr>
        <w:ind w:leftChars="100" w:left="240"/>
        <w:rPr>
          <w:sz w:val="22"/>
          <w:szCs w:val="22"/>
        </w:rPr>
      </w:pPr>
      <w:r w:rsidRPr="00714B1B">
        <w:rPr>
          <w:rFonts w:hint="eastAsia"/>
          <w:b/>
          <w:sz w:val="22"/>
          <w:szCs w:val="22"/>
        </w:rPr>
        <w:t>場所</w:t>
      </w:r>
      <w:r w:rsidR="00F724FC" w:rsidRPr="00714B1B">
        <w:rPr>
          <w:rFonts w:hint="eastAsia"/>
          <w:b/>
          <w:sz w:val="22"/>
          <w:szCs w:val="22"/>
        </w:rPr>
        <w:t xml:space="preserve"> </w:t>
      </w:r>
      <w:r w:rsidRPr="00714B1B">
        <w:rPr>
          <w:rFonts w:hint="eastAsia"/>
          <w:sz w:val="22"/>
          <w:szCs w:val="22"/>
        </w:rPr>
        <w:t>：花車ビル</w:t>
      </w:r>
      <w:r w:rsidR="00BD417D" w:rsidRPr="00714B1B">
        <w:rPr>
          <w:rFonts w:hint="eastAsia"/>
          <w:sz w:val="22"/>
          <w:szCs w:val="22"/>
        </w:rPr>
        <w:t>北館</w:t>
      </w:r>
      <w:r w:rsidR="00776F4F" w:rsidRPr="00714B1B">
        <w:rPr>
          <w:rFonts w:hint="eastAsia"/>
          <w:sz w:val="22"/>
          <w:szCs w:val="22"/>
        </w:rPr>
        <w:t>６階</w:t>
      </w:r>
      <w:r w:rsidR="008B5FCA" w:rsidRPr="00714B1B">
        <w:rPr>
          <w:rFonts w:hint="eastAsia"/>
          <w:sz w:val="22"/>
          <w:szCs w:val="22"/>
        </w:rPr>
        <w:t>日本技術士会中部本部</w:t>
      </w:r>
      <w:r w:rsidR="00776F4F" w:rsidRPr="00714B1B">
        <w:rPr>
          <w:rFonts w:hint="eastAsia"/>
          <w:sz w:val="22"/>
          <w:szCs w:val="22"/>
        </w:rPr>
        <w:t>会議室：</w:t>
      </w:r>
      <w:r w:rsidRPr="00714B1B">
        <w:rPr>
          <w:rFonts w:hint="eastAsia"/>
          <w:sz w:val="22"/>
          <w:szCs w:val="22"/>
        </w:rPr>
        <w:t>名古屋市中村区名駅五丁目4番14</w:t>
      </w:r>
      <w:r w:rsidR="008B5FCA" w:rsidRPr="00714B1B">
        <w:rPr>
          <w:rFonts w:hint="eastAsia"/>
          <w:sz w:val="22"/>
          <w:szCs w:val="22"/>
        </w:rPr>
        <w:t>号</w:t>
      </w:r>
    </w:p>
    <w:p w:rsidR="008B5FCA" w:rsidRPr="00714B1B" w:rsidRDefault="008B5FCA" w:rsidP="00776F4F">
      <w:pPr>
        <w:ind w:leftChars="100" w:left="240"/>
        <w:rPr>
          <w:sz w:val="22"/>
          <w:szCs w:val="22"/>
        </w:rPr>
      </w:pPr>
      <w:r w:rsidRPr="00714B1B">
        <w:rPr>
          <w:rFonts w:hint="eastAsia"/>
          <w:b/>
          <w:sz w:val="22"/>
          <w:szCs w:val="22"/>
        </w:rPr>
        <w:t xml:space="preserve">　　　　</w:t>
      </w:r>
      <w:r w:rsidRPr="00714B1B">
        <w:rPr>
          <w:rFonts w:hint="eastAsia"/>
          <w:sz w:val="22"/>
          <w:szCs w:val="22"/>
        </w:rPr>
        <w:t>（地下鉄　国際センター駅下車、泥江交差点角、ＪＲ名古屋駅からユニモールを徒歩１０分位）</w:t>
      </w:r>
    </w:p>
    <w:p w:rsidR="007F3EED" w:rsidRPr="00714B1B" w:rsidRDefault="00F724FC" w:rsidP="007F3EED">
      <w:pPr>
        <w:pStyle w:val="yiv829366753msonormal"/>
        <w:rPr>
          <w:sz w:val="22"/>
          <w:szCs w:val="22"/>
        </w:rPr>
      </w:pPr>
      <w:r w:rsidRPr="00714B1B">
        <w:rPr>
          <w:rFonts w:hint="eastAsia"/>
          <w:b/>
          <w:sz w:val="22"/>
          <w:szCs w:val="22"/>
        </w:rPr>
        <w:t>例会</w:t>
      </w:r>
      <w:r w:rsidRPr="00714B1B">
        <w:rPr>
          <w:rFonts w:hint="eastAsia"/>
          <w:sz w:val="22"/>
          <w:szCs w:val="22"/>
        </w:rPr>
        <w:t xml:space="preserve"> </w:t>
      </w:r>
      <w:r w:rsidR="00823E3D" w:rsidRPr="00714B1B">
        <w:rPr>
          <w:rFonts w:hint="eastAsia"/>
          <w:sz w:val="22"/>
          <w:szCs w:val="22"/>
        </w:rPr>
        <w:t xml:space="preserve">： </w:t>
      </w:r>
      <w:r w:rsidR="006E4B73" w:rsidRPr="00714B1B">
        <w:rPr>
          <w:rFonts w:hint="eastAsia"/>
          <w:sz w:val="22"/>
          <w:szCs w:val="22"/>
        </w:rPr>
        <w:t>（１）</w:t>
      </w:r>
      <w:r w:rsidR="007F3EED" w:rsidRPr="00714B1B">
        <w:rPr>
          <w:rFonts w:hint="eastAsia"/>
          <w:sz w:val="22"/>
          <w:szCs w:val="22"/>
        </w:rPr>
        <w:t>会員講演１</w:t>
      </w:r>
      <w:r w:rsidR="00214455" w:rsidRPr="00714B1B">
        <w:rPr>
          <w:rFonts w:hint="eastAsia"/>
          <w:sz w:val="22"/>
          <w:szCs w:val="22"/>
        </w:rPr>
        <w:t xml:space="preserve">　</w:t>
      </w:r>
      <w:r w:rsidR="001962DF" w:rsidRPr="00714B1B">
        <w:rPr>
          <w:rFonts w:hint="eastAsia"/>
          <w:sz w:val="22"/>
          <w:szCs w:val="22"/>
        </w:rPr>
        <w:t>（１３：３０～１４</w:t>
      </w:r>
      <w:r w:rsidR="0029665D">
        <w:rPr>
          <w:rFonts w:hint="eastAsia"/>
          <w:sz w:val="22"/>
          <w:szCs w:val="22"/>
        </w:rPr>
        <w:t>：４５</w:t>
      </w:r>
      <w:r w:rsidR="00823E3D" w:rsidRPr="00714B1B">
        <w:rPr>
          <w:rFonts w:hint="eastAsia"/>
          <w:sz w:val="22"/>
          <w:szCs w:val="22"/>
        </w:rPr>
        <w:t>）</w:t>
      </w:r>
      <w:r w:rsidR="00CE551A" w:rsidRPr="00714B1B">
        <w:rPr>
          <w:rFonts w:hint="eastAsia"/>
          <w:sz w:val="22"/>
          <w:szCs w:val="22"/>
        </w:rPr>
        <w:t xml:space="preserve">　</w:t>
      </w:r>
    </w:p>
    <w:p w:rsidR="007F3EED" w:rsidRPr="00714B1B" w:rsidRDefault="007F3EED" w:rsidP="007F3EED">
      <w:pPr>
        <w:pStyle w:val="yiv829366753msonormal"/>
        <w:ind w:firstLineChars="500" w:firstLine="1100"/>
        <w:rPr>
          <w:rFonts w:asciiTheme="majorEastAsia" w:eastAsiaTheme="majorEastAsia" w:hAnsiTheme="majorEastAsia"/>
          <w:sz w:val="21"/>
          <w:szCs w:val="21"/>
        </w:rPr>
      </w:pPr>
      <w:r w:rsidRPr="00714B1B">
        <w:rPr>
          <w:rFonts w:hint="eastAsia"/>
          <w:sz w:val="22"/>
          <w:szCs w:val="22"/>
        </w:rPr>
        <w:t>講演者：</w:t>
      </w:r>
      <w:r w:rsidRPr="00714B1B">
        <w:rPr>
          <w:rFonts w:asciiTheme="majorEastAsia" w:eastAsiaTheme="majorEastAsia" w:hAnsiTheme="majorEastAsia" w:hint="eastAsia"/>
          <w:sz w:val="21"/>
          <w:szCs w:val="21"/>
        </w:rPr>
        <w:t>石川君雄</w:t>
      </w:r>
      <w:r w:rsidR="0029665D">
        <w:rPr>
          <w:rFonts w:asciiTheme="majorEastAsia" w:eastAsiaTheme="majorEastAsia" w:hAnsiTheme="majorEastAsia" w:hint="eastAsia"/>
          <w:sz w:val="21"/>
          <w:szCs w:val="21"/>
        </w:rPr>
        <w:t>氏</w:t>
      </w:r>
      <w:r w:rsidRPr="00714B1B">
        <w:rPr>
          <w:rFonts w:asciiTheme="majorEastAsia" w:eastAsiaTheme="majorEastAsia" w:hAnsiTheme="majorEastAsia" w:hint="eastAsia"/>
          <w:sz w:val="21"/>
          <w:szCs w:val="21"/>
        </w:rPr>
        <w:t>（技術士・経営工学</w:t>
      </w:r>
      <w:r w:rsidR="0029665D">
        <w:rPr>
          <w:rFonts w:asciiTheme="majorEastAsia" w:eastAsiaTheme="majorEastAsia" w:hAnsiTheme="majorEastAsia" w:hint="eastAsia"/>
          <w:sz w:val="21"/>
          <w:szCs w:val="21"/>
        </w:rPr>
        <w:t>/</w:t>
      </w:r>
      <w:r w:rsidRPr="00714B1B">
        <w:rPr>
          <w:rFonts w:asciiTheme="majorEastAsia" w:eastAsiaTheme="majorEastAsia" w:hAnsiTheme="majorEastAsia" w:hint="eastAsia"/>
          <w:sz w:val="21"/>
          <w:szCs w:val="21"/>
        </w:rPr>
        <w:t>総監部門、中小企業診断士）　国際経営技術研究所</w:t>
      </w:r>
    </w:p>
    <w:p w:rsidR="007F3EED" w:rsidRPr="00714B1B" w:rsidRDefault="0029665D" w:rsidP="00714B1B">
      <w:pPr>
        <w:ind w:leftChars="100" w:left="240" w:firstLineChars="400" w:firstLine="840"/>
        <w:rPr>
          <w:rFonts w:asciiTheme="majorEastAsia" w:eastAsiaTheme="majorEastAsia" w:hAnsiTheme="majorEastAsia"/>
          <w:sz w:val="21"/>
          <w:szCs w:val="21"/>
        </w:rPr>
      </w:pPr>
      <w:r>
        <w:rPr>
          <w:rFonts w:asciiTheme="majorEastAsia" w:eastAsiaTheme="majorEastAsia" w:hAnsiTheme="majorEastAsia" w:hint="eastAsia"/>
          <w:sz w:val="21"/>
          <w:szCs w:val="21"/>
        </w:rPr>
        <w:t>演題：</w:t>
      </w:r>
      <w:r w:rsidR="007F3EED" w:rsidRPr="00714B1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海外工場指導事例インド</w:t>
      </w:r>
      <w:r w:rsidRPr="00714B1B">
        <w:rPr>
          <w:rFonts w:asciiTheme="majorEastAsia" w:eastAsiaTheme="majorEastAsia" w:hAnsiTheme="majorEastAsia" w:hint="eastAsia"/>
          <w:sz w:val="21"/>
          <w:szCs w:val="21"/>
        </w:rPr>
        <w:t>No.２</w:t>
      </w:r>
      <w:r w:rsidR="007F3EED" w:rsidRPr="00714B1B">
        <w:rPr>
          <w:rFonts w:asciiTheme="majorEastAsia" w:eastAsiaTheme="majorEastAsia" w:hAnsiTheme="majorEastAsia" w:hint="eastAsia"/>
          <w:sz w:val="21"/>
          <w:szCs w:val="21"/>
        </w:rPr>
        <w:t>』</w:t>
      </w:r>
    </w:p>
    <w:p w:rsidR="00823E3D" w:rsidRPr="00214455" w:rsidRDefault="00CE551A" w:rsidP="00776F4F">
      <w:pPr>
        <w:ind w:leftChars="100" w:left="240"/>
        <w:rPr>
          <w:sz w:val="22"/>
          <w:szCs w:val="22"/>
        </w:rPr>
      </w:pPr>
      <w:r>
        <w:rPr>
          <w:rFonts w:hint="eastAsia"/>
          <w:sz w:val="22"/>
          <w:szCs w:val="22"/>
        </w:rPr>
        <w:t xml:space="preserve">　</w:t>
      </w:r>
      <w:r w:rsidR="0029665D">
        <w:rPr>
          <w:rFonts w:hint="eastAsia"/>
          <w:sz w:val="22"/>
          <w:szCs w:val="22"/>
        </w:rPr>
        <w:t xml:space="preserve">　　　</w:t>
      </w:r>
      <w:r w:rsidR="00823E3D" w:rsidRPr="00214455">
        <w:rPr>
          <w:rFonts w:hint="eastAsia"/>
          <w:sz w:val="22"/>
          <w:szCs w:val="22"/>
        </w:rPr>
        <w:t>休憩</w:t>
      </w:r>
      <w:r w:rsidR="001962DF">
        <w:rPr>
          <w:rFonts w:hint="eastAsia"/>
          <w:sz w:val="22"/>
          <w:szCs w:val="22"/>
        </w:rPr>
        <w:t xml:space="preserve">　（１４</w:t>
      </w:r>
      <w:r w:rsidR="0029665D">
        <w:rPr>
          <w:rFonts w:hint="eastAsia"/>
          <w:sz w:val="22"/>
          <w:szCs w:val="22"/>
        </w:rPr>
        <w:t>：４５～１５：００</w:t>
      </w:r>
      <w:r w:rsidR="00F724FC">
        <w:rPr>
          <w:rFonts w:hint="eastAsia"/>
          <w:sz w:val="22"/>
          <w:szCs w:val="22"/>
        </w:rPr>
        <w:t>）</w:t>
      </w:r>
    </w:p>
    <w:p w:rsidR="00823E3D" w:rsidRDefault="000B4FF1" w:rsidP="0029665D">
      <w:pPr>
        <w:ind w:firstLineChars="400" w:firstLine="880"/>
        <w:rPr>
          <w:sz w:val="22"/>
          <w:szCs w:val="22"/>
        </w:rPr>
      </w:pPr>
      <w:r>
        <w:rPr>
          <w:rFonts w:hint="eastAsia"/>
          <w:sz w:val="22"/>
          <w:szCs w:val="22"/>
        </w:rPr>
        <w:t>（２</w:t>
      </w:r>
      <w:r w:rsidR="00214455" w:rsidRPr="00214455">
        <w:rPr>
          <w:rFonts w:hint="eastAsia"/>
          <w:sz w:val="22"/>
          <w:szCs w:val="22"/>
        </w:rPr>
        <w:t>）会員</w:t>
      </w:r>
      <w:r w:rsidR="006E4B73">
        <w:rPr>
          <w:rFonts w:hint="eastAsia"/>
          <w:sz w:val="22"/>
          <w:szCs w:val="22"/>
        </w:rPr>
        <w:t>講演</w:t>
      </w:r>
      <w:r w:rsidR="007F3EED">
        <w:rPr>
          <w:rFonts w:hint="eastAsia"/>
          <w:sz w:val="22"/>
          <w:szCs w:val="22"/>
        </w:rPr>
        <w:t>２</w:t>
      </w:r>
      <w:r w:rsidR="00214455" w:rsidRPr="00214455">
        <w:rPr>
          <w:rFonts w:hint="eastAsia"/>
          <w:sz w:val="22"/>
          <w:szCs w:val="22"/>
        </w:rPr>
        <w:t xml:space="preserve">　</w:t>
      </w:r>
      <w:r w:rsidR="001962DF">
        <w:rPr>
          <w:rFonts w:hint="eastAsia"/>
          <w:sz w:val="22"/>
          <w:szCs w:val="22"/>
        </w:rPr>
        <w:t>（</w:t>
      </w:r>
      <w:r w:rsidR="0029665D">
        <w:rPr>
          <w:rFonts w:hint="eastAsia"/>
          <w:sz w:val="22"/>
          <w:szCs w:val="22"/>
        </w:rPr>
        <w:t>１５：００</w:t>
      </w:r>
      <w:r w:rsidR="001962DF">
        <w:rPr>
          <w:rFonts w:hint="eastAsia"/>
          <w:sz w:val="22"/>
          <w:szCs w:val="22"/>
        </w:rPr>
        <w:t>～１６：１５</w:t>
      </w:r>
      <w:r w:rsidR="00823E3D" w:rsidRPr="00214455">
        <w:rPr>
          <w:rFonts w:hint="eastAsia"/>
          <w:sz w:val="22"/>
          <w:szCs w:val="22"/>
        </w:rPr>
        <w:t>）</w:t>
      </w:r>
    </w:p>
    <w:p w:rsidR="0029665D" w:rsidRPr="00214455" w:rsidRDefault="0029665D" w:rsidP="0029665D">
      <w:pPr>
        <w:ind w:firstLineChars="400" w:firstLine="880"/>
        <w:rPr>
          <w:sz w:val="22"/>
          <w:szCs w:val="22"/>
        </w:rPr>
      </w:pPr>
    </w:p>
    <w:p w:rsidR="00AC6862" w:rsidRDefault="0029665D" w:rsidP="0029665D">
      <w:pPr>
        <w:ind w:firstLineChars="500" w:firstLine="1100"/>
        <w:rPr>
          <w:sz w:val="22"/>
          <w:szCs w:val="22"/>
        </w:rPr>
      </w:pPr>
      <w:r>
        <w:rPr>
          <w:rFonts w:hint="eastAsia"/>
          <w:sz w:val="22"/>
          <w:szCs w:val="22"/>
        </w:rPr>
        <w:t>講演者</w:t>
      </w:r>
      <w:r w:rsidR="00214455" w:rsidRPr="00214455">
        <w:rPr>
          <w:rFonts w:hint="eastAsia"/>
          <w:sz w:val="22"/>
          <w:szCs w:val="22"/>
        </w:rPr>
        <w:t>：長谷川　欽一</w:t>
      </w:r>
      <w:r w:rsidR="008B5FCA">
        <w:rPr>
          <w:rFonts w:hint="eastAsia"/>
          <w:sz w:val="22"/>
          <w:szCs w:val="22"/>
        </w:rPr>
        <w:t>氏</w:t>
      </w:r>
      <w:r w:rsidR="005F62EA">
        <w:rPr>
          <w:rFonts w:hint="eastAsia"/>
          <w:sz w:val="22"/>
          <w:szCs w:val="22"/>
        </w:rPr>
        <w:t xml:space="preserve">　（</w:t>
      </w:r>
      <w:r w:rsidR="00AC6862">
        <w:rPr>
          <w:rFonts w:hint="eastAsia"/>
          <w:sz w:val="22"/>
          <w:szCs w:val="22"/>
        </w:rPr>
        <w:t>技術士・</w:t>
      </w:r>
      <w:r w:rsidR="005F62EA">
        <w:rPr>
          <w:rFonts w:hint="eastAsia"/>
          <w:sz w:val="22"/>
          <w:szCs w:val="22"/>
        </w:rPr>
        <w:t>経営工学部門</w:t>
      </w:r>
      <w:r w:rsidR="00ED4F25">
        <w:rPr>
          <w:rFonts w:hint="eastAsia"/>
          <w:sz w:val="22"/>
          <w:szCs w:val="22"/>
        </w:rPr>
        <w:t>）</w:t>
      </w:r>
      <w:r>
        <w:rPr>
          <w:rFonts w:hint="eastAsia"/>
          <w:sz w:val="22"/>
          <w:szCs w:val="22"/>
        </w:rPr>
        <w:t xml:space="preserve">　</w:t>
      </w:r>
      <w:r w:rsidR="00AC6862">
        <w:rPr>
          <w:rFonts w:hint="eastAsia"/>
          <w:sz w:val="22"/>
          <w:szCs w:val="22"/>
        </w:rPr>
        <w:t>PEK長谷川技術士事務所</w:t>
      </w:r>
    </w:p>
    <w:p w:rsidR="0029665D" w:rsidRDefault="0029665D" w:rsidP="0029665D">
      <w:pPr>
        <w:ind w:firstLineChars="500" w:firstLine="1100"/>
        <w:rPr>
          <w:sz w:val="22"/>
          <w:szCs w:val="22"/>
        </w:rPr>
      </w:pPr>
    </w:p>
    <w:p w:rsidR="00823E3D" w:rsidRPr="00776F4F" w:rsidRDefault="0029665D" w:rsidP="0029665D">
      <w:pPr>
        <w:ind w:firstLineChars="500" w:firstLine="1100"/>
        <w:rPr>
          <w:sz w:val="22"/>
          <w:szCs w:val="22"/>
        </w:rPr>
      </w:pPr>
      <w:r>
        <w:rPr>
          <w:rFonts w:hint="eastAsia"/>
          <w:sz w:val="22"/>
          <w:szCs w:val="22"/>
        </w:rPr>
        <w:t>演題</w:t>
      </w:r>
      <w:r w:rsidR="00823E3D" w:rsidRPr="00214455">
        <w:rPr>
          <w:rFonts w:hint="eastAsia"/>
          <w:sz w:val="22"/>
          <w:szCs w:val="22"/>
        </w:rPr>
        <w:t>：</w:t>
      </w:r>
      <w:r w:rsidR="00701D50">
        <w:rPr>
          <w:rFonts w:hint="eastAsia"/>
          <w:sz w:val="22"/>
          <w:szCs w:val="22"/>
        </w:rPr>
        <w:t xml:space="preserve"> </w:t>
      </w:r>
      <w:r w:rsidR="00823E3D" w:rsidRPr="006E4B73">
        <w:rPr>
          <w:rFonts w:asciiTheme="majorEastAsia" w:eastAsiaTheme="majorEastAsia" w:hAnsiTheme="majorEastAsia" w:hint="eastAsia"/>
          <w:sz w:val="21"/>
          <w:szCs w:val="21"/>
        </w:rPr>
        <w:t>『</w:t>
      </w:r>
      <w:r w:rsidR="0007334D" w:rsidRPr="0007334D">
        <w:rPr>
          <w:rFonts w:hint="eastAsia"/>
          <w:sz w:val="21"/>
          <w:szCs w:val="21"/>
        </w:rPr>
        <w:t>外注</w:t>
      </w:r>
      <w:r w:rsidR="0007334D">
        <w:rPr>
          <w:rFonts w:hint="eastAsia"/>
          <w:sz w:val="21"/>
          <w:szCs w:val="21"/>
        </w:rPr>
        <w:t>・</w:t>
      </w:r>
      <w:r w:rsidR="0007334D" w:rsidRPr="0007334D">
        <w:rPr>
          <w:rFonts w:hint="eastAsia"/>
          <w:sz w:val="21"/>
          <w:szCs w:val="21"/>
        </w:rPr>
        <w:t>購買管理</w:t>
      </w:r>
      <w:r w:rsidR="0007334D">
        <w:rPr>
          <w:rFonts w:hint="eastAsia"/>
          <w:sz w:val="21"/>
          <w:szCs w:val="21"/>
        </w:rPr>
        <w:t>の</w:t>
      </w:r>
      <w:r w:rsidR="00E40A03">
        <w:rPr>
          <w:rFonts w:hint="eastAsia"/>
          <w:sz w:val="21"/>
          <w:szCs w:val="21"/>
        </w:rPr>
        <w:t>SCM・</w:t>
      </w:r>
      <w:proofErr w:type="spellStart"/>
      <w:r w:rsidR="00637D29" w:rsidRPr="0007334D">
        <w:rPr>
          <w:rFonts w:hint="eastAsia"/>
          <w:sz w:val="21"/>
          <w:szCs w:val="21"/>
        </w:rPr>
        <w:t>IoT</w:t>
      </w:r>
      <w:proofErr w:type="spellEnd"/>
      <w:r w:rsidR="00875131">
        <w:rPr>
          <w:rFonts w:hint="eastAsia"/>
          <w:sz w:val="21"/>
          <w:szCs w:val="21"/>
        </w:rPr>
        <w:t>による</w:t>
      </w:r>
      <w:r w:rsidR="00E40A03">
        <w:rPr>
          <w:rFonts w:asciiTheme="majorEastAsia" w:eastAsiaTheme="majorEastAsia" w:hAnsiTheme="majorEastAsia" w:hint="eastAsia"/>
          <w:sz w:val="21"/>
          <w:szCs w:val="21"/>
        </w:rPr>
        <w:t>国</w:t>
      </w:r>
      <w:r w:rsidR="00E40A03">
        <w:rPr>
          <w:rFonts w:hint="eastAsia"/>
          <w:sz w:val="21"/>
          <w:szCs w:val="21"/>
        </w:rPr>
        <w:t>際社会</w:t>
      </w:r>
      <w:r w:rsidR="00875131">
        <w:rPr>
          <w:rFonts w:hint="eastAsia"/>
          <w:sz w:val="21"/>
          <w:szCs w:val="21"/>
        </w:rPr>
        <w:t>での</w:t>
      </w:r>
      <w:r w:rsidR="00E40A03" w:rsidRPr="0007334D">
        <w:rPr>
          <w:rFonts w:hint="eastAsia"/>
          <w:sz w:val="21"/>
          <w:szCs w:val="21"/>
        </w:rPr>
        <w:t>競争力</w:t>
      </w:r>
      <w:r w:rsidR="00E40A03">
        <w:rPr>
          <w:rFonts w:hint="eastAsia"/>
          <w:sz w:val="21"/>
          <w:szCs w:val="21"/>
        </w:rPr>
        <w:t>強化</w:t>
      </w:r>
      <w:r w:rsidR="00823E3D" w:rsidRPr="0007334D">
        <w:rPr>
          <w:rFonts w:asciiTheme="majorEastAsia" w:eastAsiaTheme="majorEastAsia" w:hAnsiTheme="majorEastAsia" w:hint="eastAsia"/>
          <w:sz w:val="21"/>
          <w:szCs w:val="21"/>
        </w:rPr>
        <w:t>』</w:t>
      </w:r>
    </w:p>
    <w:p w:rsidR="00CE551A" w:rsidRDefault="00CE551A" w:rsidP="00776F4F">
      <w:pPr>
        <w:ind w:firstLineChars="100" w:firstLine="221"/>
        <w:rPr>
          <w:sz w:val="22"/>
          <w:szCs w:val="22"/>
        </w:rPr>
      </w:pPr>
      <w:r w:rsidRPr="00F724FC">
        <w:rPr>
          <w:rFonts w:hint="eastAsia"/>
          <w:b/>
          <w:sz w:val="22"/>
          <w:szCs w:val="22"/>
        </w:rPr>
        <w:t>懇親会</w:t>
      </w:r>
      <w:r w:rsidR="0079465F">
        <w:rPr>
          <w:rFonts w:hint="eastAsia"/>
          <w:sz w:val="22"/>
          <w:szCs w:val="22"/>
        </w:rPr>
        <w:t xml:space="preserve">　（１６：３０～１８：３</w:t>
      </w:r>
      <w:r w:rsidR="000B4FF1">
        <w:rPr>
          <w:rFonts w:hint="eastAsia"/>
          <w:sz w:val="22"/>
          <w:szCs w:val="22"/>
        </w:rPr>
        <w:t>０）</w:t>
      </w:r>
      <w:r w:rsidR="00F724FC">
        <w:rPr>
          <w:rFonts w:hint="eastAsia"/>
          <w:sz w:val="22"/>
          <w:szCs w:val="22"/>
        </w:rPr>
        <w:t xml:space="preserve"> ：　「素材屋</w:t>
      </w:r>
      <w:r w:rsidR="000B4FF1">
        <w:rPr>
          <w:rFonts w:hint="eastAsia"/>
          <w:sz w:val="22"/>
          <w:szCs w:val="22"/>
        </w:rPr>
        <w:t>名駅</w:t>
      </w:r>
      <w:r w:rsidR="006C3A9C">
        <w:rPr>
          <w:rFonts w:hint="eastAsia"/>
          <w:sz w:val="22"/>
          <w:szCs w:val="22"/>
        </w:rPr>
        <w:t>堀内ビル店</w:t>
      </w:r>
      <w:r w:rsidR="00F724FC">
        <w:rPr>
          <w:rFonts w:hint="eastAsia"/>
          <w:sz w:val="22"/>
          <w:szCs w:val="22"/>
        </w:rPr>
        <w:t>」</w:t>
      </w:r>
      <w:r w:rsidR="00686654">
        <w:rPr>
          <w:rFonts w:hint="eastAsia"/>
          <w:sz w:val="22"/>
          <w:szCs w:val="22"/>
        </w:rPr>
        <w:t xml:space="preserve">　</w:t>
      </w:r>
      <w:r w:rsidR="008B5FCA">
        <w:rPr>
          <w:rFonts w:hint="eastAsia"/>
          <w:sz w:val="22"/>
          <w:szCs w:val="22"/>
        </w:rPr>
        <w:t>（ジュンク堂書店のある堀内ビル地下）</w:t>
      </w:r>
    </w:p>
    <w:p w:rsidR="00CE551A" w:rsidRPr="00214455" w:rsidRDefault="00CE551A" w:rsidP="00F724FC">
      <w:pPr>
        <w:ind w:leftChars="100" w:left="240"/>
        <w:rPr>
          <w:sz w:val="22"/>
          <w:szCs w:val="22"/>
        </w:rPr>
      </w:pPr>
      <w:r w:rsidRPr="00F724FC">
        <w:rPr>
          <w:rFonts w:hint="eastAsia"/>
          <w:b/>
          <w:sz w:val="22"/>
          <w:szCs w:val="22"/>
        </w:rPr>
        <w:t>費用</w:t>
      </w:r>
      <w:r w:rsidR="00891D43">
        <w:rPr>
          <w:rFonts w:hint="eastAsia"/>
          <w:sz w:val="22"/>
          <w:szCs w:val="22"/>
        </w:rPr>
        <w:t xml:space="preserve">　</w:t>
      </w:r>
      <w:r>
        <w:rPr>
          <w:rFonts w:hint="eastAsia"/>
          <w:sz w:val="22"/>
          <w:szCs w:val="22"/>
        </w:rPr>
        <w:t xml:space="preserve">：　</w:t>
      </w:r>
      <w:r w:rsidR="00891D43">
        <w:rPr>
          <w:rFonts w:hint="eastAsia"/>
          <w:sz w:val="22"/>
          <w:szCs w:val="22"/>
        </w:rPr>
        <w:t xml:space="preserve">　　例会：</w:t>
      </w:r>
      <w:r>
        <w:rPr>
          <w:rFonts w:hint="eastAsia"/>
          <w:sz w:val="22"/>
          <w:szCs w:val="22"/>
        </w:rPr>
        <w:t xml:space="preserve">1,000円　　　</w:t>
      </w:r>
      <w:r w:rsidR="0079465F">
        <w:rPr>
          <w:rFonts w:hint="eastAsia"/>
          <w:sz w:val="22"/>
          <w:szCs w:val="22"/>
        </w:rPr>
        <w:t>技術交流会</w:t>
      </w:r>
      <w:r w:rsidR="00891D43">
        <w:rPr>
          <w:rFonts w:hint="eastAsia"/>
          <w:sz w:val="22"/>
          <w:szCs w:val="22"/>
        </w:rPr>
        <w:t>：4,000円</w:t>
      </w:r>
    </w:p>
    <w:p w:rsidR="006C3A9C" w:rsidRDefault="0082262E" w:rsidP="0079465F">
      <w:pPr>
        <w:ind w:firstLineChars="500" w:firstLine="1100"/>
        <w:rPr>
          <w:sz w:val="22"/>
          <w:szCs w:val="22"/>
        </w:rPr>
      </w:pPr>
      <w:r>
        <w:rPr>
          <w:rFonts w:hint="eastAsia"/>
          <w:sz w:val="22"/>
          <w:szCs w:val="22"/>
        </w:rPr>
        <w:t>講演会</w:t>
      </w:r>
      <w:r w:rsidR="0079465F">
        <w:rPr>
          <w:rFonts w:hint="eastAsia"/>
          <w:sz w:val="22"/>
          <w:szCs w:val="22"/>
        </w:rPr>
        <w:t>・技術交流会</w:t>
      </w:r>
      <w:r>
        <w:rPr>
          <w:rFonts w:hint="eastAsia"/>
          <w:sz w:val="22"/>
          <w:szCs w:val="22"/>
        </w:rPr>
        <w:t>の</w:t>
      </w:r>
      <w:r w:rsidR="00823E3D" w:rsidRPr="00214455">
        <w:rPr>
          <w:rFonts w:hint="eastAsia"/>
          <w:sz w:val="22"/>
          <w:szCs w:val="22"/>
        </w:rPr>
        <w:t>出席・欠席等のご連絡を</w:t>
      </w:r>
      <w:r w:rsidR="006E4B73">
        <w:rPr>
          <w:rFonts w:hint="eastAsia"/>
          <w:sz w:val="22"/>
          <w:szCs w:val="22"/>
        </w:rPr>
        <w:t>３</w:t>
      </w:r>
      <w:r w:rsidR="00823E3D" w:rsidRPr="00214455">
        <w:rPr>
          <w:rFonts w:hint="eastAsia"/>
          <w:sz w:val="22"/>
          <w:szCs w:val="22"/>
        </w:rPr>
        <w:t>月</w:t>
      </w:r>
      <w:r w:rsidR="006E4B73">
        <w:rPr>
          <w:rFonts w:hint="eastAsia"/>
          <w:sz w:val="22"/>
          <w:szCs w:val="22"/>
        </w:rPr>
        <w:t>２５</w:t>
      </w:r>
      <w:r w:rsidR="006C148E">
        <w:rPr>
          <w:rFonts w:hint="eastAsia"/>
          <w:sz w:val="22"/>
          <w:szCs w:val="22"/>
        </w:rPr>
        <w:t>日（金</w:t>
      </w:r>
      <w:r w:rsidR="00823E3D" w:rsidRPr="00214455">
        <w:rPr>
          <w:rFonts w:hint="eastAsia"/>
          <w:sz w:val="22"/>
          <w:szCs w:val="22"/>
        </w:rPr>
        <w:t>）までにお願いいたします。</w:t>
      </w:r>
    </w:p>
    <w:p w:rsidR="00891D43" w:rsidRDefault="00891D43" w:rsidP="006C148E">
      <w:pPr>
        <w:ind w:leftChars="500" w:left="1200"/>
        <w:rPr>
          <w:sz w:val="22"/>
          <w:szCs w:val="22"/>
        </w:rPr>
      </w:pPr>
      <w:r>
        <w:rPr>
          <w:rFonts w:hint="eastAsia"/>
          <w:sz w:val="22"/>
          <w:szCs w:val="22"/>
        </w:rPr>
        <w:t xml:space="preserve">　　連絡先　： 安田技術士事務所　　　安田義美　　</w:t>
      </w:r>
    </w:p>
    <w:p w:rsidR="007D43B9" w:rsidRDefault="00B94DCF" w:rsidP="00B94DCF">
      <w:pPr>
        <w:ind w:left="1680" w:firstLine="840"/>
        <w:rPr>
          <w:sz w:val="22"/>
          <w:szCs w:val="22"/>
        </w:rPr>
      </w:pPr>
      <w:r>
        <w:rPr>
          <w:rFonts w:ascii="Arial" w:hAnsi="Arial" w:cs="Arial" w:hint="eastAsia"/>
          <w:sz w:val="20"/>
          <w:szCs w:val="20"/>
        </w:rPr>
        <w:t>Ｅｍａｉｌ</w:t>
      </w:r>
      <w:r>
        <w:rPr>
          <w:rFonts w:ascii="Arial" w:hAnsi="Arial" w:cs="Arial" w:hint="eastAsia"/>
          <w:sz w:val="20"/>
          <w:szCs w:val="20"/>
        </w:rPr>
        <w:tab/>
      </w:r>
      <w:r>
        <w:rPr>
          <w:rFonts w:ascii="Arial" w:hAnsi="Arial" w:cs="Arial" w:hint="eastAsia"/>
          <w:sz w:val="20"/>
          <w:szCs w:val="20"/>
        </w:rPr>
        <w:t xml:space="preserve">：　</w:t>
      </w:r>
      <w:r>
        <w:rPr>
          <w:rFonts w:ascii="Arial" w:hAnsi="Arial" w:cs="Arial"/>
          <w:sz w:val="20"/>
          <w:szCs w:val="20"/>
        </w:rPr>
        <w:t>yyasuda@sound.ocn.ne.jp</w:t>
      </w:r>
    </w:p>
    <w:p w:rsidR="00823E3D" w:rsidRPr="00214455" w:rsidRDefault="00B94DCF" w:rsidP="00B94DCF">
      <w:pPr>
        <w:ind w:left="1680" w:firstLine="840"/>
        <w:rPr>
          <w:sz w:val="22"/>
          <w:szCs w:val="22"/>
        </w:rPr>
      </w:pPr>
      <w:r>
        <w:rPr>
          <w:rFonts w:hint="eastAsia"/>
          <w:sz w:val="22"/>
          <w:szCs w:val="22"/>
        </w:rPr>
        <w:t>携帯</w:t>
      </w:r>
      <w:r>
        <w:rPr>
          <w:rFonts w:hint="eastAsia"/>
          <w:sz w:val="22"/>
          <w:szCs w:val="22"/>
        </w:rPr>
        <w:tab/>
      </w:r>
      <w:bookmarkStart w:id="0" w:name="_GoBack"/>
      <w:bookmarkEnd w:id="0"/>
      <w:r w:rsidR="00891D43">
        <w:rPr>
          <w:rFonts w:hint="eastAsia"/>
          <w:sz w:val="22"/>
          <w:szCs w:val="22"/>
        </w:rPr>
        <w:t>： 080-4224-9670</w:t>
      </w:r>
    </w:p>
    <w:p w:rsidR="00823E3D" w:rsidRPr="00214455" w:rsidRDefault="00823E3D" w:rsidP="00CE551A">
      <w:pPr>
        <w:jc w:val="right"/>
        <w:rPr>
          <w:sz w:val="22"/>
          <w:szCs w:val="22"/>
        </w:rPr>
      </w:pPr>
      <w:r w:rsidRPr="00214455">
        <w:rPr>
          <w:rFonts w:hint="eastAsia"/>
          <w:sz w:val="22"/>
          <w:szCs w:val="22"/>
        </w:rPr>
        <w:t>以上</w:t>
      </w:r>
    </w:p>
    <w:p w:rsidR="00823E3D" w:rsidRPr="00214455" w:rsidRDefault="00823E3D" w:rsidP="00823E3D">
      <w:pPr>
        <w:rPr>
          <w:sz w:val="22"/>
          <w:szCs w:val="22"/>
        </w:rPr>
      </w:pPr>
      <w:r w:rsidRPr="00214455">
        <w:rPr>
          <w:rFonts w:hint="eastAsia"/>
          <w:sz w:val="22"/>
          <w:szCs w:val="22"/>
        </w:rPr>
        <w:t>・・・・・・・・・・・・・・・・・・・・・・・・・・・・・・・・・・・・・・・・</w:t>
      </w:r>
      <w:r w:rsidR="00CE551A" w:rsidRPr="00214455">
        <w:rPr>
          <w:rFonts w:hint="eastAsia"/>
          <w:sz w:val="22"/>
          <w:szCs w:val="22"/>
        </w:rPr>
        <w:t>・・・・・・・・・・・・・・・・・・・・・・・・・</w:t>
      </w:r>
      <w:r w:rsidR="00CE551A">
        <w:rPr>
          <w:rFonts w:hint="eastAsia"/>
          <w:sz w:val="22"/>
          <w:szCs w:val="22"/>
        </w:rPr>
        <w:t>・・・・・・・・・・・・・・・・・・・・・・・・・</w:t>
      </w:r>
    </w:p>
    <w:p w:rsidR="00823E3D" w:rsidRPr="00214455" w:rsidRDefault="0029665D" w:rsidP="00823E3D">
      <w:pPr>
        <w:rPr>
          <w:sz w:val="22"/>
          <w:szCs w:val="22"/>
        </w:rPr>
      </w:pPr>
      <w:r>
        <w:rPr>
          <w:rFonts w:hint="eastAsia"/>
          <w:sz w:val="22"/>
          <w:szCs w:val="22"/>
        </w:rPr>
        <w:t xml:space="preserve">　　　　　　　　　　　　</w:t>
      </w:r>
      <w:r w:rsidR="0082262E">
        <w:rPr>
          <w:rFonts w:hint="eastAsia"/>
          <w:sz w:val="22"/>
          <w:szCs w:val="22"/>
        </w:rPr>
        <w:t>講演</w:t>
      </w:r>
      <w:r w:rsidR="00891D43">
        <w:rPr>
          <w:rFonts w:hint="eastAsia"/>
          <w:sz w:val="22"/>
          <w:szCs w:val="22"/>
        </w:rPr>
        <w:t xml:space="preserve">会　</w:t>
      </w:r>
      <w:r w:rsidR="0082262E">
        <w:rPr>
          <w:rFonts w:hint="eastAsia"/>
          <w:sz w:val="22"/>
          <w:szCs w:val="22"/>
        </w:rPr>
        <w:tab/>
      </w:r>
      <w:r w:rsidR="00823E3D" w:rsidRPr="00214455">
        <w:rPr>
          <w:rFonts w:hint="eastAsia"/>
          <w:sz w:val="22"/>
          <w:szCs w:val="22"/>
        </w:rPr>
        <w:t>：　　出席　　　　欠席</w:t>
      </w:r>
    </w:p>
    <w:p w:rsidR="00823E3D" w:rsidRPr="00214455" w:rsidRDefault="0079465F" w:rsidP="00823E3D">
      <w:pPr>
        <w:rPr>
          <w:sz w:val="22"/>
          <w:szCs w:val="22"/>
        </w:rPr>
      </w:pPr>
      <w:r>
        <w:rPr>
          <w:rFonts w:hint="eastAsia"/>
          <w:sz w:val="22"/>
          <w:szCs w:val="22"/>
        </w:rPr>
        <w:t xml:space="preserve">　　　　　　　　　　　　技術交流会</w:t>
      </w:r>
      <w:r w:rsidR="00823E3D" w:rsidRPr="00214455">
        <w:rPr>
          <w:rFonts w:hint="eastAsia"/>
          <w:sz w:val="22"/>
          <w:szCs w:val="22"/>
        </w:rPr>
        <w:t xml:space="preserve">　</w:t>
      </w:r>
      <w:r w:rsidR="00891D43">
        <w:rPr>
          <w:rFonts w:hint="eastAsia"/>
          <w:sz w:val="22"/>
          <w:szCs w:val="22"/>
        </w:rPr>
        <w:tab/>
      </w:r>
      <w:r w:rsidR="00823E3D" w:rsidRPr="00214455">
        <w:rPr>
          <w:rFonts w:hint="eastAsia"/>
          <w:sz w:val="22"/>
          <w:szCs w:val="22"/>
        </w:rPr>
        <w:t>：　　出席　　　　欠席</w:t>
      </w:r>
    </w:p>
    <w:p w:rsidR="00823E3D" w:rsidRPr="00214455" w:rsidRDefault="00F724FC" w:rsidP="00823E3D">
      <w:pPr>
        <w:rPr>
          <w:sz w:val="22"/>
          <w:szCs w:val="22"/>
        </w:rPr>
      </w:pPr>
      <w:r>
        <w:rPr>
          <w:rFonts w:hint="eastAsia"/>
          <w:sz w:val="22"/>
          <w:szCs w:val="22"/>
        </w:rPr>
        <w:t xml:space="preserve">　　ご</w:t>
      </w:r>
      <w:r w:rsidR="00823E3D" w:rsidRPr="00214455">
        <w:rPr>
          <w:rFonts w:hint="eastAsia"/>
          <w:sz w:val="22"/>
          <w:szCs w:val="22"/>
        </w:rPr>
        <w:t>回答者氏名</w:t>
      </w:r>
      <w:r>
        <w:rPr>
          <w:rFonts w:hint="eastAsia"/>
          <w:sz w:val="22"/>
          <w:szCs w:val="22"/>
        </w:rPr>
        <w:t xml:space="preserve">　</w:t>
      </w:r>
      <w:r w:rsidR="00823E3D" w:rsidRPr="00214455">
        <w:rPr>
          <w:rFonts w:hint="eastAsia"/>
          <w:sz w:val="22"/>
          <w:szCs w:val="22"/>
        </w:rPr>
        <w:t>：　　　　　　　　　　所属：</w:t>
      </w:r>
    </w:p>
    <w:p w:rsidR="00823E3D" w:rsidRPr="00214455" w:rsidRDefault="00823E3D" w:rsidP="00CE551A">
      <w:pPr>
        <w:ind w:firstLineChars="100" w:firstLine="220"/>
        <w:rPr>
          <w:sz w:val="22"/>
          <w:szCs w:val="22"/>
        </w:rPr>
      </w:pPr>
      <w:r w:rsidRPr="00214455">
        <w:rPr>
          <w:rFonts w:hint="eastAsia"/>
          <w:sz w:val="22"/>
          <w:szCs w:val="22"/>
        </w:rPr>
        <w:t>メールアドレス</w:t>
      </w:r>
      <w:r w:rsidR="00F724FC">
        <w:rPr>
          <w:rFonts w:hint="eastAsia"/>
          <w:sz w:val="22"/>
          <w:szCs w:val="22"/>
        </w:rPr>
        <w:t xml:space="preserve">　</w:t>
      </w:r>
      <w:r w:rsidRPr="00214455">
        <w:rPr>
          <w:rFonts w:hint="eastAsia"/>
          <w:sz w:val="22"/>
          <w:szCs w:val="22"/>
        </w:rPr>
        <w:t>：</w:t>
      </w:r>
    </w:p>
    <w:sectPr w:rsidR="00823E3D" w:rsidRPr="00214455" w:rsidSect="00CE551A">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EF" w:rsidRDefault="001A4BEF" w:rsidP="006E4B73">
      <w:r>
        <w:separator/>
      </w:r>
    </w:p>
  </w:endnote>
  <w:endnote w:type="continuationSeparator" w:id="0">
    <w:p w:rsidR="001A4BEF" w:rsidRDefault="001A4BEF"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EF" w:rsidRDefault="001A4BEF" w:rsidP="006E4B73">
      <w:r>
        <w:separator/>
      </w:r>
    </w:p>
  </w:footnote>
  <w:footnote w:type="continuationSeparator" w:id="0">
    <w:p w:rsidR="001A4BEF" w:rsidRDefault="001A4BEF"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3D"/>
    <w:rsid w:val="000502EE"/>
    <w:rsid w:val="0007334D"/>
    <w:rsid w:val="00086786"/>
    <w:rsid w:val="000B4FF1"/>
    <w:rsid w:val="0010367C"/>
    <w:rsid w:val="00172A8B"/>
    <w:rsid w:val="001962DF"/>
    <w:rsid w:val="001A4BEF"/>
    <w:rsid w:val="001D3A67"/>
    <w:rsid w:val="00214455"/>
    <w:rsid w:val="0024322D"/>
    <w:rsid w:val="002878F0"/>
    <w:rsid w:val="00292C88"/>
    <w:rsid w:val="0029665D"/>
    <w:rsid w:val="00307303"/>
    <w:rsid w:val="00414773"/>
    <w:rsid w:val="00446FC4"/>
    <w:rsid w:val="00462A90"/>
    <w:rsid w:val="004C7738"/>
    <w:rsid w:val="005C6D00"/>
    <w:rsid w:val="005F62EA"/>
    <w:rsid w:val="00637D29"/>
    <w:rsid w:val="006503CE"/>
    <w:rsid w:val="006749B0"/>
    <w:rsid w:val="00686654"/>
    <w:rsid w:val="006C148E"/>
    <w:rsid w:val="006C3A9C"/>
    <w:rsid w:val="006D2DC5"/>
    <w:rsid w:val="006E4B73"/>
    <w:rsid w:val="00701D50"/>
    <w:rsid w:val="00714703"/>
    <w:rsid w:val="00714B1B"/>
    <w:rsid w:val="007738F5"/>
    <w:rsid w:val="00776F4F"/>
    <w:rsid w:val="0079465F"/>
    <w:rsid w:val="007D40E4"/>
    <w:rsid w:val="007D43B9"/>
    <w:rsid w:val="007F3EED"/>
    <w:rsid w:val="0082262E"/>
    <w:rsid w:val="00823E3D"/>
    <w:rsid w:val="00862339"/>
    <w:rsid w:val="00875131"/>
    <w:rsid w:val="00891D43"/>
    <w:rsid w:val="008B5FCA"/>
    <w:rsid w:val="008D2DC3"/>
    <w:rsid w:val="00967529"/>
    <w:rsid w:val="00A637CE"/>
    <w:rsid w:val="00AA3349"/>
    <w:rsid w:val="00AC6862"/>
    <w:rsid w:val="00B94DCF"/>
    <w:rsid w:val="00BD417D"/>
    <w:rsid w:val="00CB7478"/>
    <w:rsid w:val="00CD6C1F"/>
    <w:rsid w:val="00CE551A"/>
    <w:rsid w:val="00D6331C"/>
    <w:rsid w:val="00DA1299"/>
    <w:rsid w:val="00DA5342"/>
    <w:rsid w:val="00E40A03"/>
    <w:rsid w:val="00E41A34"/>
    <w:rsid w:val="00ED4F25"/>
    <w:rsid w:val="00ED5978"/>
    <w:rsid w:val="00F22B10"/>
    <w:rsid w:val="00F724FC"/>
    <w:rsid w:val="00FA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yoshimi yasuda</cp:lastModifiedBy>
  <cp:revision>2</cp:revision>
  <dcterms:created xsi:type="dcterms:W3CDTF">2016-03-25T10:36:00Z</dcterms:created>
  <dcterms:modified xsi:type="dcterms:W3CDTF">2016-03-25T10:36:00Z</dcterms:modified>
</cp:coreProperties>
</file>