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4E6138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201</w:t>
      </w:r>
      <w:r w:rsidR="002703D2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4E6138">
        <w:rPr>
          <w:rFonts w:ascii="ＭＳ Ｐゴシック" w:eastAsia="ＭＳ Ｐゴシック" w:hAnsi="ＭＳ Ｐゴシック"/>
          <w:b/>
          <w:szCs w:val="20"/>
        </w:rPr>
        <w:t>/</w:t>
      </w:r>
      <w:r w:rsidR="00426CAF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>/</w:t>
      </w:r>
      <w:r w:rsidR="00426CAF">
        <w:rPr>
          <w:rFonts w:ascii="ＭＳ Ｐゴシック" w:eastAsia="ＭＳ Ｐゴシック" w:hAnsi="ＭＳ Ｐゴシック" w:hint="eastAsia"/>
          <w:b/>
          <w:szCs w:val="20"/>
        </w:rPr>
        <w:t>3</w:t>
      </w:r>
      <w:bookmarkStart w:id="0" w:name="_GoBack"/>
      <w:bookmarkEnd w:id="0"/>
    </w:p>
    <w:p w:rsidR="00332ED1" w:rsidRPr="004E6138" w:rsidRDefault="00332ED1" w:rsidP="00FF2D84">
      <w:pPr>
        <w:spacing w:line="0" w:lineRule="atLeast"/>
        <w:ind w:leftChars="3400" w:left="7351" w:hangingChars="100" w:hanging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公益社団法人日本技術士会 中部本部中部倫理委員会 </w:t>
      </w:r>
    </w:p>
    <w:p w:rsidR="00332ED1" w:rsidRPr="004E6138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9F1E0D" w:rsidRPr="004E6138" w:rsidRDefault="009F1E0D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日本技術士会中部本部 201</w:t>
      </w:r>
      <w:r w:rsidR="006A1AA6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4E6138">
        <w:rPr>
          <w:rFonts w:ascii="ＭＳ Ｐゴシック" w:eastAsia="ＭＳ Ｐゴシック" w:hAnsi="ＭＳ Ｐゴシック"/>
          <w:b/>
          <w:szCs w:val="20"/>
        </w:rPr>
        <w:t>年</w:t>
      </w:r>
      <w:r w:rsidR="00E16461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>月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Pr="004E6138">
        <w:rPr>
          <w:rFonts w:ascii="ＭＳ Ｐゴシック" w:eastAsia="ＭＳ Ｐゴシック" w:hAnsi="ＭＳ Ｐゴシック"/>
          <w:b/>
          <w:szCs w:val="20"/>
        </w:rPr>
        <w:t>倫理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FB4531" w:rsidRPr="004E6138">
        <w:rPr>
          <w:rFonts w:ascii="ＭＳ Ｐゴシック" w:eastAsia="ＭＳ Ｐゴシック" w:hAnsi="ＭＳ Ｐゴシック" w:hint="eastAsia"/>
          <w:b/>
          <w:szCs w:val="20"/>
        </w:rPr>
        <w:t>（第</w:t>
      </w:r>
      <w:r w:rsidR="00E16461" w:rsidRPr="004E6138">
        <w:rPr>
          <w:rFonts w:ascii="ＭＳ Ｐゴシック" w:eastAsia="ＭＳ Ｐゴシック" w:hAnsi="ＭＳ Ｐゴシック" w:hint="eastAsia"/>
          <w:b/>
          <w:szCs w:val="20"/>
        </w:rPr>
        <w:t>8</w:t>
      </w:r>
      <w:r w:rsidR="00FB4531" w:rsidRPr="004E6138">
        <w:rPr>
          <w:rFonts w:ascii="ＭＳ Ｐゴシック" w:eastAsia="ＭＳ Ｐゴシック" w:hAnsi="ＭＳ Ｐゴシック" w:hint="eastAsia"/>
          <w:b/>
          <w:szCs w:val="20"/>
        </w:rPr>
        <w:t>回）</w:t>
      </w:r>
      <w:r w:rsidRPr="004E6138">
        <w:rPr>
          <w:rFonts w:ascii="ＭＳ Ｐゴシック" w:eastAsia="ＭＳ Ｐゴシック" w:hAnsi="ＭＳ Ｐゴシック"/>
          <w:b/>
          <w:szCs w:val="20"/>
        </w:rPr>
        <w:t>開催のご案内</w:t>
      </w:r>
    </w:p>
    <w:p w:rsidR="00332ED1" w:rsidRPr="004E6138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9F1E0D" w:rsidRPr="004E6138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日本技術士会中部本部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中部倫理委員会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では、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『技術士の倫理(改定新版</w:t>
      </w:r>
      <w:r w:rsidR="00F67EAE" w:rsidRPr="004E6138">
        <w:rPr>
          <w:rFonts w:ascii="ＭＳ Ｐゴシック" w:eastAsia="ＭＳ Ｐゴシック" w:hAnsi="ＭＳ Ｐゴシック" w:hint="eastAsia"/>
          <w:b/>
          <w:szCs w:val="20"/>
        </w:rPr>
        <w:t>：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日本技術士会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倫理委員会編)』を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基本テキスト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にしつつ、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倫理セミナ－</w:t>
      </w:r>
      <w:r w:rsidR="00DA73CE" w:rsidRPr="004E6138">
        <w:rPr>
          <w:rFonts w:ascii="ＭＳ Ｐゴシック" w:eastAsia="ＭＳ Ｐゴシック" w:hAnsi="ＭＳ Ｐゴシック" w:hint="eastAsia"/>
          <w:b/>
          <w:szCs w:val="20"/>
        </w:rPr>
        <w:t>を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開催しております。</w:t>
      </w:r>
      <w:r w:rsidR="00F67EAE" w:rsidRPr="004E6138">
        <w:rPr>
          <w:rFonts w:ascii="ＭＳ Ｐゴシック" w:eastAsia="ＭＳ Ｐゴシック" w:hAnsi="ＭＳ Ｐゴシック" w:hint="eastAsia"/>
          <w:b/>
          <w:szCs w:val="20"/>
        </w:rPr>
        <w:t>201</w:t>
      </w:r>
      <w:r w:rsidR="006A1AA6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="00F67EAE" w:rsidRPr="004E6138">
        <w:rPr>
          <w:rFonts w:ascii="ＭＳ Ｐゴシック" w:eastAsia="ＭＳ Ｐゴシック" w:hAnsi="ＭＳ Ｐゴシック" w:hint="eastAsia"/>
          <w:b/>
          <w:szCs w:val="20"/>
        </w:rPr>
        <w:t>-</w:t>
      </w:r>
      <w:r w:rsidR="00E16461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月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倫理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は</w:t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>最終回</w:t>
      </w:r>
      <w:r w:rsidR="00DA73CE" w:rsidRPr="004E6138">
        <w:rPr>
          <w:rFonts w:ascii="ＭＳ Ｐゴシック" w:eastAsia="ＭＳ Ｐゴシック" w:hAnsi="ＭＳ Ｐゴシック" w:hint="eastAsia"/>
          <w:b/>
          <w:szCs w:val="20"/>
        </w:rPr>
        <w:t>として</w:t>
      </w:r>
      <w:r w:rsidRPr="004E6138">
        <w:rPr>
          <w:rFonts w:ascii="ＭＳ Ｐゴシック" w:eastAsia="ＭＳ Ｐゴシック" w:hAnsi="ＭＳ Ｐゴシック"/>
          <w:b/>
          <w:szCs w:val="20"/>
        </w:rPr>
        <w:t>下記の通り</w:t>
      </w:r>
      <w:r w:rsidR="00CD7D97" w:rsidRPr="004E6138">
        <w:rPr>
          <w:rFonts w:ascii="ＭＳ Ｐゴシック" w:eastAsia="ＭＳ Ｐゴシック" w:hAnsi="ＭＳ Ｐゴシック"/>
          <w:b/>
          <w:szCs w:val="20"/>
        </w:rPr>
        <w:t>の内容で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開催いたしますので、多くの皆様の参加をお待ちしております。 </w:t>
      </w:r>
    </w:p>
    <w:p w:rsidR="00332ED1" w:rsidRPr="004E6138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9F1E0D" w:rsidRPr="004E6138" w:rsidRDefault="009F1E0D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4E6138">
        <w:rPr>
          <w:rFonts w:ascii="ＭＳ Ｐゴシック" w:eastAsia="ＭＳ Ｐゴシック" w:hAnsi="ＭＳ Ｐゴシック"/>
          <w:b/>
          <w:sz w:val="20"/>
          <w:szCs w:val="20"/>
        </w:rPr>
        <w:t>記</w:t>
      </w:r>
    </w:p>
    <w:p w:rsidR="009F1E0D" w:rsidRPr="004E6138" w:rsidRDefault="009F1E0D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4E6138" w:rsidRDefault="00332ED1" w:rsidP="00332ED1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1.日時 201</w:t>
      </w:r>
      <w:r w:rsidR="006A1AA6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年 </w:t>
      </w:r>
      <w:r w:rsidR="00E16461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月 </w:t>
      </w:r>
      <w:r w:rsidR="00A7516D" w:rsidRPr="004E6138">
        <w:rPr>
          <w:rFonts w:ascii="ＭＳ Ｐゴシック" w:eastAsia="ＭＳ Ｐゴシック" w:hAnsi="ＭＳ Ｐゴシック" w:hint="eastAsia"/>
          <w:b/>
          <w:szCs w:val="20"/>
        </w:rPr>
        <w:t>19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日（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土</w:t>
      </w:r>
      <w:r w:rsidRPr="004E6138">
        <w:rPr>
          <w:rFonts w:ascii="ＭＳ Ｐゴシック" w:eastAsia="ＭＳ Ｐゴシック" w:hAnsi="ＭＳ Ｐゴシック"/>
          <w:b/>
          <w:szCs w:val="20"/>
        </w:rPr>
        <w:t>） 13:00～1</w:t>
      </w:r>
      <w:r w:rsidR="002703D2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="002703D2" w:rsidRPr="004E6138">
        <w:rPr>
          <w:rFonts w:ascii="ＭＳ Ｐゴシック" w:eastAsia="ＭＳ Ｐゴシック" w:hAnsi="ＭＳ Ｐゴシック"/>
          <w:b/>
          <w:szCs w:val="20"/>
        </w:rPr>
        <w:t>:</w:t>
      </w:r>
      <w:r w:rsidR="002703D2" w:rsidRPr="004E6138">
        <w:rPr>
          <w:rFonts w:ascii="ＭＳ Ｐゴシック" w:eastAsia="ＭＳ Ｐゴシック" w:hAnsi="ＭＳ Ｐゴシック" w:hint="eastAsia"/>
          <w:b/>
          <w:szCs w:val="20"/>
        </w:rPr>
        <w:t>55</w:t>
      </w:r>
      <w:r w:rsidRPr="004E6138">
        <w:rPr>
          <w:rFonts w:ascii="ＭＳ Ｐゴシック" w:eastAsia="ＭＳ Ｐゴシック" w:hAnsi="ＭＳ Ｐゴシック"/>
          <w:b/>
          <w:szCs w:val="20"/>
        </w:rPr>
        <w:t>（受付 12:</w:t>
      </w:r>
      <w:r w:rsidR="00BE704D" w:rsidRPr="004E6138">
        <w:rPr>
          <w:rFonts w:ascii="ＭＳ Ｐゴシック" w:eastAsia="ＭＳ Ｐゴシック" w:hAnsi="ＭＳ Ｐゴシック" w:hint="eastAsia"/>
          <w:b/>
          <w:szCs w:val="20"/>
        </w:rPr>
        <w:t>4</w:t>
      </w:r>
      <w:r w:rsidR="000A5B7A" w:rsidRPr="004E6138">
        <w:rPr>
          <w:rFonts w:ascii="ＭＳ Ｐゴシック" w:eastAsia="ＭＳ Ｐゴシック" w:hAnsi="ＭＳ Ｐゴシック" w:hint="eastAsia"/>
          <w:b/>
          <w:szCs w:val="20"/>
        </w:rPr>
        <w:t>0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～） </w:t>
      </w:r>
    </w:p>
    <w:p w:rsidR="00FF2D84" w:rsidRPr="004E6138" w:rsidRDefault="00FF2D84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2.場所 名古屋学院大学 日比野学舎 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階 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01号教室 </w:t>
      </w:r>
    </w:p>
    <w:p w:rsidR="00332ED1" w:rsidRPr="004E6138" w:rsidRDefault="00332ED1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（名古屋市熱田区大宝三丁目１-17 地下鉄名港線 日比野駅 5 番出口すぐ） </w:t>
      </w:r>
    </w:p>
    <w:p w:rsidR="00043ED7" w:rsidRPr="004E6138" w:rsidRDefault="00043ED7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3.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(1) 開会挨拶 </w:t>
      </w:r>
      <w:r w:rsidR="00F67EAE" w:rsidRPr="004E6138">
        <w:rPr>
          <w:rFonts w:ascii="ＭＳ Ｐゴシック" w:eastAsia="ＭＳ Ｐゴシック" w:hAnsi="ＭＳ Ｐゴシック"/>
          <w:b/>
          <w:szCs w:val="20"/>
        </w:rPr>
        <w:t xml:space="preserve">　　　　　　　　　　　　　　　　　　　　　　　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日本技術士会中部本部 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中部倫理委員長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伊藤　博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6B4E23" w:rsidRPr="004E6138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6B4E23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(2) </w:t>
      </w:r>
      <w:r w:rsidR="006B4E23" w:rsidRPr="004E6138">
        <w:rPr>
          <w:rFonts w:ascii="ＭＳ Ｐゴシック" w:eastAsia="ＭＳ Ｐゴシック" w:hAnsi="ＭＳ Ｐゴシック" w:hint="eastAsia"/>
          <w:b/>
          <w:szCs w:val="20"/>
        </w:rPr>
        <w:t>｢</w:t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>資料２</w:t>
      </w:r>
      <w:r w:rsidR="005E5D04" w:rsidRPr="004E6138">
        <w:rPr>
          <w:rFonts w:ascii="ＭＳ Ｐゴシック" w:eastAsia="ＭＳ Ｐゴシック" w:hAnsi="ＭＳ Ｐゴシック" w:hint="eastAsia"/>
          <w:b/>
          <w:szCs w:val="20"/>
        </w:rPr>
        <w:t>：</w:t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>米国における技術者倫理規程の史的展開</w:t>
      </w:r>
      <w:r w:rsidRPr="004E6138">
        <w:rPr>
          <w:rFonts w:ascii="ＭＳ Ｐゴシック" w:eastAsia="ＭＳ Ｐゴシック" w:hAnsi="ＭＳ Ｐゴシック"/>
          <w:b/>
          <w:szCs w:val="20"/>
        </w:rPr>
        <w:t>」</w:t>
      </w:r>
      <w:r w:rsidR="005E5D04" w:rsidRPr="004E6138">
        <w:rPr>
          <w:rFonts w:ascii="ＭＳ Ｐゴシック" w:eastAsia="ＭＳ Ｐゴシック" w:hAnsi="ＭＳ Ｐゴシック" w:hint="eastAsia"/>
          <w:b/>
          <w:szCs w:val="20"/>
        </w:rPr>
        <w:tab/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="00BE704D" w:rsidRPr="004E6138">
        <w:rPr>
          <w:rFonts w:ascii="ＭＳ Ｐゴシック" w:eastAsia="ＭＳ Ｐゴシック" w:hAnsi="ＭＳ Ｐゴシック" w:hint="eastAsia"/>
          <w:b/>
          <w:szCs w:val="20"/>
        </w:rPr>
        <w:t>比屋根 均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6B4E23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（技術士 </w:t>
      </w:r>
      <w:r w:rsidR="00BE704D" w:rsidRPr="004E6138">
        <w:rPr>
          <w:rFonts w:ascii="ＭＳ Ｐゴシック" w:eastAsia="ＭＳ Ｐゴシック" w:hAnsi="ＭＳ Ｐゴシック" w:hint="eastAsia"/>
          <w:b/>
          <w:kern w:val="24"/>
          <w:szCs w:val="21"/>
        </w:rPr>
        <w:t>衛生工学・総監</w:t>
      </w:r>
      <w:r w:rsidR="00F67EAE" w:rsidRPr="004E6138">
        <w:rPr>
          <w:rFonts w:ascii="ＭＳ Ｐゴシック" w:eastAsia="ＭＳ Ｐゴシック" w:hAnsi="ＭＳ Ｐゴシック" w:hint="eastAsia"/>
          <w:b/>
          <w:kern w:val="24"/>
          <w:szCs w:val="21"/>
        </w:rPr>
        <w:t>部門</w:t>
      </w:r>
      <w:r w:rsidR="00D21C75" w:rsidRPr="004E6138">
        <w:rPr>
          <w:rFonts w:ascii="ＭＳ Ｐゴシック" w:eastAsia="ＭＳ Ｐゴシック" w:hAnsi="ＭＳ Ｐゴシック"/>
          <w:b/>
          <w:kern w:val="24"/>
          <w:szCs w:val="21"/>
        </w:rPr>
        <w:br/>
      </w:r>
      <w:r w:rsidR="00D21C75" w:rsidRPr="004E6138">
        <w:rPr>
          <w:rFonts w:ascii="ＭＳ Ｐゴシック" w:eastAsia="ＭＳ Ｐゴシック" w:hAnsi="ＭＳ Ｐゴシック" w:hint="eastAsia"/>
          <w:b/>
          <w:kern w:val="24"/>
          <w:szCs w:val="21"/>
        </w:rPr>
        <w:t xml:space="preserve">　　　　　　　　　　　　　　　　　　　　　　　　　　　　　　　　　　　　　　　　　　　　　　　　　　　　　　　　／博士（情報科学）</w:t>
      </w:r>
      <w:r w:rsidR="006B4E23" w:rsidRPr="004E6138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1A0319" w:rsidRPr="004E6138" w:rsidRDefault="001A0319" w:rsidP="00D21C75">
      <w:pPr>
        <w:spacing w:line="180" w:lineRule="exact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(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>)</w:t>
      </w:r>
      <w:r w:rsidR="005E5D04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>「</w:t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>資料１：APECエンジニア等技術者国際資格の現状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」 </w:t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>田中 秀和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1A0319" w:rsidRPr="004E6138">
        <w:rPr>
          <w:rFonts w:ascii="ＭＳ Ｐゴシック" w:eastAsia="ＭＳ Ｐゴシック" w:hAnsi="ＭＳ Ｐゴシック" w:hint="eastAsia"/>
          <w:b/>
          <w:szCs w:val="20"/>
        </w:rPr>
        <w:t>（技術士</w:t>
      </w:r>
      <w:r w:rsidR="00DA73CE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5E5D04" w:rsidRPr="004E6138">
        <w:rPr>
          <w:rFonts w:ascii="ＭＳ Ｐゴシック" w:eastAsia="ＭＳ Ｐゴシック" w:hAnsi="ＭＳ Ｐゴシック" w:hint="eastAsia"/>
          <w:b/>
          <w:szCs w:val="20"/>
        </w:rPr>
        <w:t>情報工学</w:t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>部門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>／</w:t>
      </w:r>
      <w:r w:rsidR="00946B04" w:rsidRPr="004E6138">
        <w:rPr>
          <w:rFonts w:ascii="ＭＳ Ｐゴシック" w:eastAsia="ＭＳ Ｐゴシック" w:hAnsi="ＭＳ Ｐゴシック" w:hint="eastAsia"/>
          <w:b/>
          <w:szCs w:val="20"/>
        </w:rPr>
        <w:t>博士（情報））</w:t>
      </w:r>
    </w:p>
    <w:p w:rsidR="00332ED1" w:rsidRPr="004E6138" w:rsidRDefault="00332ED1" w:rsidP="00FF2D84">
      <w:pPr>
        <w:ind w:firstLineChars="600" w:firstLine="1265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FF2D84">
      <w:pPr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cs="ＭＳ 明朝"/>
          <w:b/>
          <w:szCs w:val="20"/>
        </w:rPr>
        <w:t>※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２つの講演のあとに、それぞれ質疑・討論の時間を設けます。 </w:t>
      </w:r>
    </w:p>
    <w:p w:rsidR="00332ED1" w:rsidRPr="004E6138" w:rsidRDefault="00332ED1" w:rsidP="00FF2D84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参加</w:t>
      </w:r>
      <w:r w:rsidR="00BE704D" w:rsidRPr="004E6138">
        <w:rPr>
          <w:rFonts w:ascii="ＭＳ Ｐゴシック" w:eastAsia="ＭＳ Ｐゴシック" w:hAnsi="ＭＳ Ｐゴシック" w:hint="eastAsia"/>
          <w:b/>
          <w:szCs w:val="20"/>
        </w:rPr>
        <w:t>者</w:t>
      </w:r>
      <w:r w:rsidRPr="004E6138">
        <w:rPr>
          <w:rFonts w:ascii="ＭＳ Ｐゴシック" w:eastAsia="ＭＳ Ｐゴシック" w:hAnsi="ＭＳ Ｐゴシック"/>
          <w:b/>
          <w:szCs w:val="20"/>
        </w:rPr>
        <w:t>には CPD 受講票を発行いたします。</w:t>
      </w:r>
    </w:p>
    <w:p w:rsidR="00CC1312" w:rsidRPr="004E6138" w:rsidRDefault="00CC1312" w:rsidP="00FF2D84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</w:p>
    <w:p w:rsidR="00CC1312" w:rsidRPr="004E6138" w:rsidRDefault="00CC1312" w:rsidP="00CC1312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 ※テキスト『技術士の倫理(改定新版：日本技術士会倫理委員会 編)』をご持参下さい。</w:t>
      </w:r>
    </w:p>
    <w:p w:rsidR="00CC1312" w:rsidRPr="004E6138" w:rsidRDefault="00CC1312" w:rsidP="00CC1312">
      <w:pPr>
        <w:ind w:left="632" w:hangingChars="300" w:hanging="632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　テキストは中部本部事務局で販売中。当日も販売いたします。</w:t>
      </w:r>
      <w:r w:rsidRPr="004E6138">
        <w:rPr>
          <w:rFonts w:ascii="ＭＳ Ｐゴシック" w:eastAsia="ＭＳ Ｐゴシック" w:hAnsi="ＭＳ Ｐゴシック"/>
          <w:b/>
          <w:szCs w:val="20"/>
        </w:rPr>
        <w:br/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定価:400円(技術士会会員のみ。非会員は600円)</w:t>
      </w:r>
    </w:p>
    <w:p w:rsidR="001A0319" w:rsidRPr="004E6138" w:rsidRDefault="001A0319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ED7" w:rsidRPr="004E6138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4.参加費  日本技術士会会員 1,000 円 会員外 2,000 円 学生無料</w:t>
      </w:r>
    </w:p>
    <w:p w:rsidR="00043ED7" w:rsidRPr="004E6138" w:rsidRDefault="00043ED7" w:rsidP="00043ED7">
      <w:pPr>
        <w:ind w:firstLineChars="500" w:firstLine="1054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（当日会場にてお支払いください）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043ED7" w:rsidRPr="004E6138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</w:p>
    <w:p w:rsidR="00BE704D" w:rsidRPr="00426CAF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4E6138">
        <w:rPr>
          <w:rFonts w:ascii="ＭＳ Ｐゴシック" w:eastAsia="ＭＳ Ｐゴシック" w:hAnsi="ＭＳ Ｐゴシック"/>
          <w:b/>
          <w:szCs w:val="20"/>
        </w:rPr>
        <w:t>.申込先</w:t>
      </w:r>
      <w:r w:rsidRPr="004E6138">
        <w:rPr>
          <w:rFonts w:ascii="ＭＳ Ｐゴシック" w:eastAsia="ＭＳ Ｐゴシック" w:hAnsi="ＭＳ Ｐゴシック" w:hint="eastAsia"/>
          <w:b/>
          <w:szCs w:val="20"/>
          <w:vertAlign w:val="superscript"/>
        </w:rPr>
        <w:t>※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申込フォーム</w:t>
      </w:r>
      <w:r w:rsidR="00426CAF" w:rsidRPr="004E6138">
        <w:rPr>
          <w:rFonts w:ascii="ＭＳ Ｐゴシック" w:eastAsia="ＭＳ Ｐゴシック" w:hAnsi="ＭＳ Ｐゴシック" w:hint="eastAsia"/>
          <w:b/>
          <w:szCs w:val="20"/>
        </w:rPr>
        <w:t>から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→　　</w:t>
      </w:r>
      <w:r w:rsidR="00BE704D" w:rsidRPr="004E6138">
        <w:rPr>
          <w:rFonts w:ascii="ＭＳ Ｐゴシック" w:eastAsia="ＭＳ Ｐゴシック" w:hAnsi="ＭＳ Ｐゴシック"/>
          <w:b/>
          <w:szCs w:val="20"/>
          <w:u w:val="single"/>
        </w:rPr>
        <w:t>https://goo.gl/qjlzFD</w:t>
      </w:r>
    </w:p>
    <w:p w:rsidR="00B35D63" w:rsidRPr="004E6138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</w:p>
    <w:p w:rsidR="00B35D63" w:rsidRPr="004E6138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>6.お問合せ・ご連絡</w:t>
      </w:r>
      <w:r w:rsidRPr="004E6138">
        <w:rPr>
          <w:rFonts w:ascii="ＭＳ Ｐゴシック" w:eastAsia="ＭＳ Ｐゴシック" w:hAnsi="ＭＳ Ｐゴシック" w:hint="eastAsia"/>
          <w:b/>
          <w:szCs w:val="20"/>
          <w:vertAlign w:val="superscript"/>
        </w:rPr>
        <w:t>※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中部倫理委員会セミナーグループ（</w:t>
      </w:r>
      <w:hyperlink r:id="rId8" w:history="1">
        <w:r w:rsidRPr="004E6138">
          <w:rPr>
            <w:rStyle w:val="a3"/>
            <w:rFonts w:ascii="ＭＳ Ｐゴシック" w:eastAsia="ＭＳ Ｐゴシック" w:hAnsi="ＭＳ Ｐゴシック" w:hint="eastAsia"/>
            <w:b/>
            <w:color w:val="auto"/>
            <w:szCs w:val="20"/>
          </w:rPr>
          <w:t>cet-seminar@googlegroups.com</w:t>
        </w:r>
      </w:hyperlink>
      <w:r w:rsidRPr="004E6138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B35D63" w:rsidRPr="004E6138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</w:p>
    <w:p w:rsidR="00B35D63" w:rsidRPr="004E6138" w:rsidRDefault="00B35D63" w:rsidP="00F2792D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お申し込み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は原則として</w:t>
      </w:r>
      <w:r w:rsidR="00F2792D"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申込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フォーム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からお願いします。</w:t>
      </w:r>
    </w:p>
    <w:p w:rsidR="00B35D63" w:rsidRPr="00216225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　  セミナーグループへの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メール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は、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お問合せ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及び 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お申込み内容の変</w:t>
      </w:r>
      <w:r w:rsidRPr="00216225">
        <w:rPr>
          <w:rFonts w:ascii="ＭＳ Ｐゴシック" w:eastAsia="ＭＳ Ｐゴシック" w:hAnsi="ＭＳ Ｐゴシック" w:hint="eastAsia"/>
          <w:b/>
          <w:szCs w:val="20"/>
          <w:u w:val="single"/>
        </w:rPr>
        <w:t>更</w:t>
      </w:r>
      <w:r w:rsidRPr="00216225">
        <w:rPr>
          <w:rFonts w:ascii="ＭＳ Ｐゴシック" w:eastAsia="ＭＳ Ｐゴシック" w:hAnsi="ＭＳ Ｐゴシック" w:hint="eastAsia"/>
          <w:b/>
          <w:szCs w:val="20"/>
        </w:rPr>
        <w:t>のみとさせていただきます。</w:t>
      </w:r>
    </w:p>
    <w:p w:rsidR="00B35D63" w:rsidRPr="00B57134" w:rsidRDefault="00B35D63" w:rsidP="00B35D63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</w:p>
    <w:p w:rsidR="00B35D63" w:rsidRDefault="00B35D63" w:rsidP="00B35D63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  <w:r w:rsidRPr="00B57134">
        <w:rPr>
          <w:rFonts w:ascii="ＭＳ Ｐゴシック" w:eastAsia="ＭＳ Ｐゴシック" w:hAnsi="ＭＳ Ｐゴシック"/>
          <w:b/>
          <w:szCs w:val="20"/>
        </w:rPr>
        <w:t>印刷の都合上、</w:t>
      </w:r>
      <w:r w:rsidRPr="00B57134">
        <w:rPr>
          <w:rFonts w:ascii="ＭＳ Ｐゴシック" w:eastAsia="ＭＳ Ｐゴシック" w:hAnsi="ＭＳ Ｐゴシック" w:hint="eastAsia"/>
          <w:b/>
          <w:szCs w:val="20"/>
        </w:rPr>
        <w:t>4日</w:t>
      </w:r>
      <w:r w:rsidRPr="00B57134">
        <w:rPr>
          <w:rFonts w:ascii="ＭＳ Ｐゴシック" w:eastAsia="ＭＳ Ｐゴシック" w:hAnsi="ＭＳ Ｐゴシック"/>
          <w:b/>
          <w:szCs w:val="20"/>
        </w:rPr>
        <w:t>前まで</w:t>
      </w:r>
      <w:r w:rsidRPr="00B57134">
        <w:rPr>
          <w:rFonts w:ascii="ＭＳ Ｐゴシック" w:eastAsia="ＭＳ Ｐゴシック" w:hAnsi="ＭＳ Ｐゴシック" w:hint="eastAsia"/>
          <w:b/>
          <w:szCs w:val="20"/>
        </w:rPr>
        <w:t>のご</w:t>
      </w:r>
      <w:r w:rsidRPr="00B57134">
        <w:rPr>
          <w:rFonts w:ascii="ＭＳ Ｐゴシック" w:eastAsia="ＭＳ Ｐゴシック" w:hAnsi="ＭＳ Ｐゴシック"/>
          <w:b/>
          <w:szCs w:val="20"/>
        </w:rPr>
        <w:t xml:space="preserve">連絡をお願いします。 </w:t>
      </w:r>
    </w:p>
    <w:p w:rsidR="009F1E0D" w:rsidRPr="00FF2D84" w:rsidRDefault="009F1E0D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846" w:rsidRPr="00FF2D84" w:rsidRDefault="00332ED1" w:rsidP="009F1E0D">
      <w:pPr>
        <w:jc w:val="right"/>
        <w:rPr>
          <w:rFonts w:ascii="ＭＳ Ｐゴシック" w:eastAsia="ＭＳ Ｐゴシック" w:hAnsi="ＭＳ Ｐゴシック"/>
          <w:b/>
        </w:rPr>
      </w:pPr>
      <w:r w:rsidRPr="00FF2D84">
        <w:rPr>
          <w:rFonts w:ascii="ＭＳ Ｐゴシック" w:eastAsia="ＭＳ Ｐゴシック" w:hAnsi="ＭＳ Ｐゴシック"/>
          <w:b/>
          <w:szCs w:val="20"/>
        </w:rPr>
        <w:t>以上</w:t>
      </w:r>
    </w:p>
    <w:sectPr w:rsidR="00043846" w:rsidRPr="00FF2D84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22" w:rsidRDefault="00083A22" w:rsidP="00CD7D97">
      <w:r>
        <w:separator/>
      </w:r>
    </w:p>
  </w:endnote>
  <w:endnote w:type="continuationSeparator" w:id="0">
    <w:p w:rsidR="00083A22" w:rsidRDefault="00083A22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22" w:rsidRDefault="00083A22" w:rsidP="00CD7D97">
      <w:r>
        <w:separator/>
      </w:r>
    </w:p>
  </w:footnote>
  <w:footnote w:type="continuationSeparator" w:id="0">
    <w:p w:rsidR="00083A22" w:rsidRDefault="00083A22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43846"/>
    <w:rsid w:val="00043ED7"/>
    <w:rsid w:val="00083A22"/>
    <w:rsid w:val="0009351C"/>
    <w:rsid w:val="000A5B7A"/>
    <w:rsid w:val="000E1FF7"/>
    <w:rsid w:val="000F376D"/>
    <w:rsid w:val="00124F93"/>
    <w:rsid w:val="001A0319"/>
    <w:rsid w:val="001C296E"/>
    <w:rsid w:val="002416F7"/>
    <w:rsid w:val="00241B70"/>
    <w:rsid w:val="002703D2"/>
    <w:rsid w:val="00277981"/>
    <w:rsid w:val="002B602E"/>
    <w:rsid w:val="00332ED1"/>
    <w:rsid w:val="00351055"/>
    <w:rsid w:val="00362AC8"/>
    <w:rsid w:val="003C25B7"/>
    <w:rsid w:val="00426CAF"/>
    <w:rsid w:val="00441792"/>
    <w:rsid w:val="0047531D"/>
    <w:rsid w:val="004E6138"/>
    <w:rsid w:val="004F50B4"/>
    <w:rsid w:val="005677A2"/>
    <w:rsid w:val="005834D2"/>
    <w:rsid w:val="005E2214"/>
    <w:rsid w:val="005E5D04"/>
    <w:rsid w:val="0062578F"/>
    <w:rsid w:val="00636C79"/>
    <w:rsid w:val="00654CEC"/>
    <w:rsid w:val="006A1AA6"/>
    <w:rsid w:val="006B4E23"/>
    <w:rsid w:val="007215A6"/>
    <w:rsid w:val="0074638D"/>
    <w:rsid w:val="00766D62"/>
    <w:rsid w:val="007A45EA"/>
    <w:rsid w:val="008D1AD2"/>
    <w:rsid w:val="00900AF9"/>
    <w:rsid w:val="00946B04"/>
    <w:rsid w:val="009F1E0D"/>
    <w:rsid w:val="009F2929"/>
    <w:rsid w:val="00A33C61"/>
    <w:rsid w:val="00A3471E"/>
    <w:rsid w:val="00A6748D"/>
    <w:rsid w:val="00A7516D"/>
    <w:rsid w:val="00A9400B"/>
    <w:rsid w:val="00AB1E78"/>
    <w:rsid w:val="00AB49A6"/>
    <w:rsid w:val="00AB5A4F"/>
    <w:rsid w:val="00AE44E3"/>
    <w:rsid w:val="00B35D63"/>
    <w:rsid w:val="00B462B7"/>
    <w:rsid w:val="00BB164A"/>
    <w:rsid w:val="00BC30D1"/>
    <w:rsid w:val="00BE704D"/>
    <w:rsid w:val="00C45D41"/>
    <w:rsid w:val="00CC1312"/>
    <w:rsid w:val="00CD7D97"/>
    <w:rsid w:val="00D21C75"/>
    <w:rsid w:val="00DA174E"/>
    <w:rsid w:val="00DA645F"/>
    <w:rsid w:val="00DA73CE"/>
    <w:rsid w:val="00DF5234"/>
    <w:rsid w:val="00E16461"/>
    <w:rsid w:val="00E170A5"/>
    <w:rsid w:val="00E3333E"/>
    <w:rsid w:val="00E553D8"/>
    <w:rsid w:val="00F2792D"/>
    <w:rsid w:val="00F340FD"/>
    <w:rsid w:val="00F35572"/>
    <w:rsid w:val="00F67EAE"/>
    <w:rsid w:val="00F96890"/>
    <w:rsid w:val="00FB4531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Hiyagon</cp:lastModifiedBy>
  <cp:revision>2</cp:revision>
  <cp:lastPrinted>2016-02-20T09:41:00Z</cp:lastPrinted>
  <dcterms:created xsi:type="dcterms:W3CDTF">2016-02-28T23:38:00Z</dcterms:created>
  <dcterms:modified xsi:type="dcterms:W3CDTF">2016-02-28T23:38:00Z</dcterms:modified>
</cp:coreProperties>
</file>