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Look w:val="04A0" w:firstRow="1" w:lastRow="0" w:firstColumn="1" w:lastColumn="0" w:noHBand="0" w:noVBand="1"/>
      </w:tblPr>
      <w:tblGrid>
        <w:gridCol w:w="1980"/>
        <w:gridCol w:w="3825"/>
        <w:gridCol w:w="2265"/>
        <w:gridCol w:w="2386"/>
      </w:tblGrid>
      <w:tr w:rsidR="00605A5E" w:rsidRPr="00ED381B" w14:paraId="299CBD71" w14:textId="77777777" w:rsidTr="00605A5E">
        <w:tc>
          <w:tcPr>
            <w:tcW w:w="1980" w:type="dxa"/>
          </w:tcPr>
          <w:p w14:paraId="19584539" w14:textId="77777777" w:rsidR="00605A5E" w:rsidRPr="00ED381B" w:rsidRDefault="00605A5E" w:rsidP="00605A5E">
            <w:pPr>
              <w:rPr>
                <w:sz w:val="18"/>
                <w:szCs w:val="18"/>
              </w:rPr>
            </w:pPr>
            <w:r w:rsidRPr="00ED381B">
              <w:rPr>
                <w:rFonts w:hint="eastAsia"/>
                <w:sz w:val="18"/>
                <w:szCs w:val="18"/>
              </w:rPr>
              <w:t>件名</w:t>
            </w:r>
          </w:p>
        </w:tc>
        <w:tc>
          <w:tcPr>
            <w:tcW w:w="8476" w:type="dxa"/>
            <w:gridSpan w:val="3"/>
          </w:tcPr>
          <w:p w14:paraId="6A646C54" w14:textId="4257FFE0" w:rsidR="00605A5E" w:rsidRPr="00F24320" w:rsidRDefault="0083133B" w:rsidP="00605A5E">
            <w:pPr>
              <w:rPr>
                <w:b/>
                <w:sz w:val="18"/>
                <w:szCs w:val="18"/>
              </w:rPr>
            </w:pPr>
            <w:r>
              <w:rPr>
                <w:rFonts w:hint="eastAsia"/>
                <w:b/>
                <w:sz w:val="18"/>
                <w:szCs w:val="18"/>
              </w:rPr>
              <w:t>令和</w:t>
            </w:r>
            <w:r w:rsidR="00242AC3">
              <w:rPr>
                <w:rFonts w:hint="eastAsia"/>
                <w:b/>
                <w:sz w:val="18"/>
                <w:szCs w:val="18"/>
              </w:rPr>
              <w:t>４</w:t>
            </w:r>
            <w:r w:rsidR="00F24320" w:rsidRPr="00F24320">
              <w:rPr>
                <w:rFonts w:hint="eastAsia"/>
                <w:b/>
                <w:sz w:val="18"/>
                <w:szCs w:val="18"/>
              </w:rPr>
              <w:t>年度　第</w:t>
            </w:r>
            <w:r w:rsidR="005B4D4C">
              <w:rPr>
                <w:rFonts w:hint="eastAsia"/>
                <w:b/>
                <w:sz w:val="18"/>
                <w:szCs w:val="18"/>
              </w:rPr>
              <w:t>3</w:t>
            </w:r>
            <w:r w:rsidR="00F24320" w:rsidRPr="00F24320">
              <w:rPr>
                <w:rFonts w:hint="eastAsia"/>
                <w:b/>
                <w:sz w:val="18"/>
                <w:szCs w:val="18"/>
              </w:rPr>
              <w:t xml:space="preserve">回　</w:t>
            </w:r>
            <w:r w:rsidR="00E27A5F" w:rsidRPr="00F24320">
              <w:rPr>
                <w:rFonts w:hint="eastAsia"/>
                <w:b/>
                <w:sz w:val="18"/>
                <w:szCs w:val="18"/>
              </w:rPr>
              <w:t>中部本部</w:t>
            </w:r>
            <w:r w:rsidR="00F24320" w:rsidRPr="00F24320">
              <w:rPr>
                <w:rFonts w:hint="eastAsia"/>
                <w:b/>
                <w:sz w:val="18"/>
                <w:szCs w:val="18"/>
              </w:rPr>
              <w:t xml:space="preserve">　</w:t>
            </w:r>
            <w:r w:rsidR="00E27A5F" w:rsidRPr="00F24320">
              <w:rPr>
                <w:rFonts w:hint="eastAsia"/>
                <w:b/>
                <w:sz w:val="18"/>
                <w:szCs w:val="18"/>
              </w:rPr>
              <w:t xml:space="preserve">独立技術士交流委員会　</w:t>
            </w:r>
            <w:r w:rsidR="0023658D">
              <w:rPr>
                <w:rFonts w:hint="eastAsia"/>
                <w:b/>
                <w:sz w:val="18"/>
                <w:szCs w:val="18"/>
              </w:rPr>
              <w:t>議事（案）</w:t>
            </w:r>
          </w:p>
        </w:tc>
      </w:tr>
      <w:tr w:rsidR="00605A5E" w:rsidRPr="00ED381B" w14:paraId="4FDC1FAF" w14:textId="77777777" w:rsidTr="00605A5E">
        <w:tc>
          <w:tcPr>
            <w:tcW w:w="1980" w:type="dxa"/>
          </w:tcPr>
          <w:p w14:paraId="7D1C533E" w14:textId="77777777" w:rsidR="00605A5E" w:rsidRPr="00ED381B" w:rsidRDefault="00605A5E" w:rsidP="00132039">
            <w:pPr>
              <w:pStyle w:val="a4"/>
              <w:numPr>
                <w:ilvl w:val="0"/>
                <w:numId w:val="3"/>
              </w:numPr>
              <w:ind w:leftChars="0"/>
              <w:rPr>
                <w:sz w:val="18"/>
                <w:szCs w:val="18"/>
              </w:rPr>
            </w:pPr>
            <w:r w:rsidRPr="00ED381B">
              <w:rPr>
                <w:rFonts w:hint="eastAsia"/>
                <w:sz w:val="18"/>
                <w:szCs w:val="18"/>
              </w:rPr>
              <w:t>日時</w:t>
            </w:r>
          </w:p>
        </w:tc>
        <w:tc>
          <w:tcPr>
            <w:tcW w:w="8476" w:type="dxa"/>
            <w:gridSpan w:val="3"/>
          </w:tcPr>
          <w:p w14:paraId="42B25E65" w14:textId="45933067" w:rsidR="00605A5E" w:rsidRPr="00ED381B" w:rsidRDefault="005E38AA" w:rsidP="00605A5E">
            <w:pPr>
              <w:rPr>
                <w:sz w:val="18"/>
                <w:szCs w:val="18"/>
              </w:rPr>
            </w:pPr>
            <w:r>
              <w:rPr>
                <w:rFonts w:hint="eastAsia"/>
                <w:sz w:val="18"/>
                <w:szCs w:val="18"/>
              </w:rPr>
              <w:t>令和</w:t>
            </w:r>
            <w:r w:rsidR="002B788D">
              <w:rPr>
                <w:rFonts w:hint="eastAsia"/>
                <w:sz w:val="18"/>
                <w:szCs w:val="18"/>
              </w:rPr>
              <w:t>4</w:t>
            </w:r>
            <w:r w:rsidR="00E27A5F">
              <w:rPr>
                <w:rFonts w:hint="eastAsia"/>
                <w:sz w:val="18"/>
                <w:szCs w:val="18"/>
              </w:rPr>
              <w:t>年</w:t>
            </w:r>
            <w:r w:rsidR="005B4D4C">
              <w:rPr>
                <w:rFonts w:hint="eastAsia"/>
                <w:sz w:val="18"/>
                <w:szCs w:val="18"/>
              </w:rPr>
              <w:t>8</w:t>
            </w:r>
            <w:r w:rsidR="00287B0E">
              <w:rPr>
                <w:rFonts w:hint="eastAsia"/>
                <w:sz w:val="18"/>
                <w:szCs w:val="18"/>
              </w:rPr>
              <w:t>月</w:t>
            </w:r>
            <w:r w:rsidR="005B4D4C">
              <w:rPr>
                <w:rFonts w:hint="eastAsia"/>
                <w:sz w:val="18"/>
                <w:szCs w:val="18"/>
              </w:rPr>
              <w:t>2</w:t>
            </w:r>
            <w:r w:rsidR="00E422EB">
              <w:rPr>
                <w:rFonts w:hint="eastAsia"/>
                <w:sz w:val="18"/>
                <w:szCs w:val="18"/>
              </w:rPr>
              <w:t>5</w:t>
            </w:r>
            <w:r w:rsidR="00287B0E">
              <w:rPr>
                <w:rFonts w:hint="eastAsia"/>
                <w:sz w:val="18"/>
                <w:szCs w:val="18"/>
              </w:rPr>
              <w:t>日</w:t>
            </w:r>
            <w:r w:rsidR="00605A5E" w:rsidRPr="00ED381B">
              <w:rPr>
                <w:rFonts w:hint="eastAsia"/>
                <w:sz w:val="18"/>
                <w:szCs w:val="18"/>
              </w:rPr>
              <w:t>（</w:t>
            </w:r>
            <w:r w:rsidR="00E422EB">
              <w:rPr>
                <w:rFonts w:hint="eastAsia"/>
                <w:sz w:val="18"/>
                <w:szCs w:val="18"/>
              </w:rPr>
              <w:t>火</w:t>
            </w:r>
            <w:r w:rsidR="00605A5E" w:rsidRPr="00ED381B">
              <w:rPr>
                <w:rFonts w:hint="eastAsia"/>
                <w:sz w:val="18"/>
                <w:szCs w:val="18"/>
              </w:rPr>
              <w:t>）</w:t>
            </w:r>
            <w:r w:rsidR="003844AB">
              <w:rPr>
                <w:rFonts w:hint="eastAsia"/>
                <w:sz w:val="18"/>
                <w:szCs w:val="18"/>
              </w:rPr>
              <w:t xml:space="preserve">　</w:t>
            </w:r>
            <w:r w:rsidR="0023658D">
              <w:rPr>
                <w:rFonts w:hint="eastAsia"/>
                <w:sz w:val="18"/>
                <w:szCs w:val="18"/>
              </w:rPr>
              <w:t>12:30</w:t>
            </w:r>
            <w:r w:rsidR="0023658D">
              <w:rPr>
                <w:rFonts w:hint="eastAsia"/>
                <w:sz w:val="18"/>
                <w:szCs w:val="18"/>
              </w:rPr>
              <w:t>～</w:t>
            </w:r>
            <w:r w:rsidR="0023658D">
              <w:rPr>
                <w:rFonts w:hint="eastAsia"/>
                <w:sz w:val="18"/>
                <w:szCs w:val="18"/>
              </w:rPr>
              <w:t>13:30</w:t>
            </w:r>
          </w:p>
        </w:tc>
      </w:tr>
      <w:tr w:rsidR="00605A5E" w:rsidRPr="00ED381B" w14:paraId="36C5DE78" w14:textId="77777777" w:rsidTr="00605A5E">
        <w:tc>
          <w:tcPr>
            <w:tcW w:w="1980" w:type="dxa"/>
          </w:tcPr>
          <w:p w14:paraId="4AB851FE" w14:textId="77777777" w:rsidR="00605A5E" w:rsidRPr="00ED381B" w:rsidRDefault="00605A5E" w:rsidP="00132039">
            <w:pPr>
              <w:pStyle w:val="a4"/>
              <w:numPr>
                <w:ilvl w:val="0"/>
                <w:numId w:val="3"/>
              </w:numPr>
              <w:ind w:leftChars="0"/>
              <w:rPr>
                <w:sz w:val="18"/>
                <w:szCs w:val="18"/>
              </w:rPr>
            </w:pPr>
            <w:r w:rsidRPr="00ED381B">
              <w:rPr>
                <w:rFonts w:hint="eastAsia"/>
                <w:sz w:val="18"/>
                <w:szCs w:val="18"/>
              </w:rPr>
              <w:t>場所</w:t>
            </w:r>
          </w:p>
        </w:tc>
        <w:tc>
          <w:tcPr>
            <w:tcW w:w="3825" w:type="dxa"/>
          </w:tcPr>
          <w:p w14:paraId="1C2E59D0" w14:textId="50D61D6A" w:rsidR="00605A5E" w:rsidRPr="00ED381B" w:rsidRDefault="00D360D8" w:rsidP="00605A5E">
            <w:pPr>
              <w:rPr>
                <w:sz w:val="18"/>
                <w:szCs w:val="18"/>
              </w:rPr>
            </w:pPr>
            <w:r>
              <w:rPr>
                <w:rFonts w:hint="eastAsia"/>
                <w:sz w:val="18"/>
                <w:szCs w:val="18"/>
              </w:rPr>
              <w:t>各</w:t>
            </w:r>
            <w:r w:rsidR="0046073F">
              <w:rPr>
                <w:rFonts w:hint="eastAsia"/>
                <w:sz w:val="18"/>
                <w:szCs w:val="18"/>
              </w:rPr>
              <w:t>自自宅</w:t>
            </w:r>
            <w:r w:rsidR="005B4D4C">
              <w:rPr>
                <w:rFonts w:hint="eastAsia"/>
                <w:sz w:val="18"/>
                <w:szCs w:val="18"/>
              </w:rPr>
              <w:t>等</w:t>
            </w:r>
            <w:r w:rsidR="007546B5">
              <w:rPr>
                <w:rFonts w:hint="eastAsia"/>
                <w:sz w:val="18"/>
                <w:szCs w:val="18"/>
              </w:rPr>
              <w:t>の</w:t>
            </w:r>
            <w:r w:rsidR="005B4D4C">
              <w:rPr>
                <w:rFonts w:hint="eastAsia"/>
                <w:sz w:val="18"/>
                <w:szCs w:val="18"/>
              </w:rPr>
              <w:t>完全</w:t>
            </w:r>
            <w:r w:rsidR="005B4D4C">
              <w:rPr>
                <w:rFonts w:hint="eastAsia"/>
                <w:sz w:val="18"/>
                <w:szCs w:val="18"/>
              </w:rPr>
              <w:t>Web</w:t>
            </w:r>
            <w:r w:rsidR="005B4D4C">
              <w:rPr>
                <w:rFonts w:hint="eastAsia"/>
                <w:sz w:val="18"/>
                <w:szCs w:val="18"/>
              </w:rPr>
              <w:t>開催</w:t>
            </w:r>
          </w:p>
        </w:tc>
        <w:tc>
          <w:tcPr>
            <w:tcW w:w="2265" w:type="dxa"/>
          </w:tcPr>
          <w:p w14:paraId="3938408D" w14:textId="77777777" w:rsidR="00605A5E" w:rsidRPr="00ED381B" w:rsidRDefault="00605A5E" w:rsidP="00605A5E">
            <w:pPr>
              <w:rPr>
                <w:sz w:val="18"/>
                <w:szCs w:val="18"/>
              </w:rPr>
            </w:pPr>
            <w:r w:rsidRPr="00ED381B">
              <w:rPr>
                <w:rFonts w:hint="eastAsia"/>
                <w:sz w:val="18"/>
                <w:szCs w:val="18"/>
              </w:rPr>
              <w:t>議事録の担当者</w:t>
            </w:r>
          </w:p>
        </w:tc>
        <w:tc>
          <w:tcPr>
            <w:tcW w:w="2386" w:type="dxa"/>
          </w:tcPr>
          <w:p w14:paraId="3E113FB5" w14:textId="23F58C89" w:rsidR="00605A5E" w:rsidRPr="00ED381B" w:rsidRDefault="0046073F" w:rsidP="00605A5E">
            <w:pPr>
              <w:rPr>
                <w:sz w:val="18"/>
                <w:szCs w:val="18"/>
              </w:rPr>
            </w:pPr>
            <w:r>
              <w:rPr>
                <w:rFonts w:hint="eastAsia"/>
                <w:sz w:val="18"/>
                <w:szCs w:val="18"/>
              </w:rPr>
              <w:t>米澤　雅之</w:t>
            </w:r>
          </w:p>
        </w:tc>
      </w:tr>
      <w:tr w:rsidR="00605A5E" w:rsidRPr="009A26EE" w14:paraId="085FD6F4" w14:textId="77777777" w:rsidTr="00132039">
        <w:trPr>
          <w:trHeight w:val="964"/>
        </w:trPr>
        <w:tc>
          <w:tcPr>
            <w:tcW w:w="1980" w:type="dxa"/>
          </w:tcPr>
          <w:p w14:paraId="5FF461A8" w14:textId="77777777" w:rsidR="00605A5E" w:rsidRPr="00ED381B" w:rsidRDefault="00605A5E" w:rsidP="00132039">
            <w:pPr>
              <w:pStyle w:val="a4"/>
              <w:numPr>
                <w:ilvl w:val="0"/>
                <w:numId w:val="3"/>
              </w:numPr>
              <w:ind w:leftChars="0"/>
              <w:rPr>
                <w:sz w:val="18"/>
                <w:szCs w:val="18"/>
              </w:rPr>
            </w:pPr>
            <w:r w:rsidRPr="00ED381B">
              <w:rPr>
                <w:rFonts w:hint="eastAsia"/>
                <w:sz w:val="18"/>
                <w:szCs w:val="18"/>
              </w:rPr>
              <w:t>出席者</w:t>
            </w:r>
          </w:p>
          <w:p w14:paraId="3D534F7C" w14:textId="77777777" w:rsidR="00B83C93" w:rsidRDefault="00C701EE" w:rsidP="00ED381B">
            <w:pPr>
              <w:ind w:left="175" w:hangingChars="97" w:hanging="175"/>
              <w:rPr>
                <w:sz w:val="18"/>
                <w:szCs w:val="18"/>
              </w:rPr>
            </w:pPr>
            <w:r w:rsidRPr="00ED381B">
              <w:rPr>
                <w:rFonts w:hint="eastAsia"/>
                <w:sz w:val="18"/>
                <w:szCs w:val="18"/>
              </w:rPr>
              <w:t>（敬称略）</w:t>
            </w:r>
            <w:r w:rsidR="00D60A76" w:rsidRPr="00ED381B">
              <w:rPr>
                <w:rFonts w:hint="eastAsia"/>
                <w:sz w:val="18"/>
                <w:szCs w:val="18"/>
              </w:rPr>
              <w:t>□</w:t>
            </w:r>
            <w:r w:rsidRPr="00ED381B">
              <w:rPr>
                <w:rFonts w:hint="eastAsia"/>
                <w:sz w:val="18"/>
                <w:szCs w:val="18"/>
              </w:rPr>
              <w:t>出席</w:t>
            </w:r>
            <w:r w:rsidR="00D60A76" w:rsidRPr="00ED381B">
              <w:rPr>
                <w:rFonts w:hint="eastAsia"/>
                <w:sz w:val="18"/>
                <w:szCs w:val="18"/>
              </w:rPr>
              <w:t xml:space="preserve">　</w:t>
            </w:r>
          </w:p>
          <w:p w14:paraId="401D1FA3" w14:textId="3786A6DC" w:rsidR="00C701EE" w:rsidRPr="00ED381B" w:rsidRDefault="00A638CB" w:rsidP="00A638CB">
            <w:pPr>
              <w:ind w:left="175" w:hangingChars="97" w:hanging="175"/>
              <w:jc w:val="left"/>
              <w:rPr>
                <w:sz w:val="18"/>
                <w:szCs w:val="18"/>
              </w:rPr>
            </w:pPr>
            <w:r>
              <w:rPr>
                <w:rFonts w:hint="eastAsia"/>
                <w:sz w:val="18"/>
                <w:szCs w:val="18"/>
              </w:rPr>
              <w:t>◇</w:t>
            </w:r>
            <w:r>
              <w:rPr>
                <w:rFonts w:hint="eastAsia"/>
                <w:sz w:val="18"/>
                <w:szCs w:val="18"/>
              </w:rPr>
              <w:t>Web</w:t>
            </w:r>
            <w:r>
              <w:rPr>
                <w:rFonts w:hint="eastAsia"/>
                <w:sz w:val="18"/>
                <w:szCs w:val="18"/>
              </w:rPr>
              <w:t>出席</w:t>
            </w:r>
            <w:r w:rsidR="0008518C">
              <w:rPr>
                <w:rFonts w:hint="eastAsia"/>
                <w:sz w:val="18"/>
                <w:szCs w:val="18"/>
              </w:rPr>
              <w:t xml:space="preserve">　</w:t>
            </w:r>
            <w:r w:rsidR="00D60A76" w:rsidRPr="00ED381B">
              <w:rPr>
                <w:rFonts w:hint="eastAsia"/>
                <w:sz w:val="18"/>
                <w:szCs w:val="18"/>
              </w:rPr>
              <w:t>■欠席</w:t>
            </w:r>
          </w:p>
        </w:tc>
        <w:tc>
          <w:tcPr>
            <w:tcW w:w="8476" w:type="dxa"/>
            <w:gridSpan w:val="3"/>
          </w:tcPr>
          <w:p w14:paraId="0DB99801" w14:textId="56ED92CE" w:rsidR="006E720D" w:rsidRPr="0046073F" w:rsidRDefault="005B4D4C" w:rsidP="00B83C93">
            <w:pPr>
              <w:rPr>
                <w:sz w:val="18"/>
                <w:szCs w:val="18"/>
              </w:rPr>
            </w:pPr>
            <w:r>
              <w:rPr>
                <w:rFonts w:hint="eastAsia"/>
                <w:sz w:val="18"/>
                <w:szCs w:val="18"/>
              </w:rPr>
              <w:t>◇</w:t>
            </w:r>
            <w:r w:rsidR="006E720D" w:rsidRPr="0046073F">
              <w:rPr>
                <w:rFonts w:hint="eastAsia"/>
                <w:sz w:val="18"/>
                <w:szCs w:val="18"/>
              </w:rPr>
              <w:t>米澤雅之（委員長）、</w:t>
            </w:r>
            <w:r w:rsidR="00735CD4">
              <w:rPr>
                <w:rFonts w:hint="eastAsia"/>
                <w:sz w:val="18"/>
                <w:szCs w:val="18"/>
              </w:rPr>
              <w:t>◇</w:t>
            </w:r>
            <w:r w:rsidR="00C701EE" w:rsidRPr="0046073F">
              <w:rPr>
                <w:rFonts w:hint="eastAsia"/>
                <w:sz w:val="18"/>
                <w:szCs w:val="18"/>
              </w:rPr>
              <w:t>田島</w:t>
            </w:r>
            <w:r w:rsidR="00F44BDF" w:rsidRPr="0046073F">
              <w:rPr>
                <w:rFonts w:ascii="ＭＳ 明朝" w:hAnsi="ＭＳ 明朝" w:hint="eastAsia"/>
                <w:sz w:val="18"/>
                <w:szCs w:val="18"/>
              </w:rPr>
              <w:t>暎</w:t>
            </w:r>
            <w:r w:rsidR="00C701EE" w:rsidRPr="0046073F">
              <w:rPr>
                <w:rFonts w:hint="eastAsia"/>
                <w:sz w:val="18"/>
                <w:szCs w:val="18"/>
              </w:rPr>
              <w:t>久</w:t>
            </w:r>
            <w:r w:rsidR="006E720D" w:rsidRPr="0046073F">
              <w:rPr>
                <w:rFonts w:hint="eastAsia"/>
                <w:sz w:val="18"/>
                <w:szCs w:val="18"/>
              </w:rPr>
              <w:t>、</w:t>
            </w:r>
            <w:r w:rsidR="00AA78D9">
              <w:rPr>
                <w:rFonts w:hint="eastAsia"/>
                <w:sz w:val="18"/>
                <w:szCs w:val="18"/>
              </w:rPr>
              <w:t>■</w:t>
            </w:r>
            <w:r w:rsidR="002E2689" w:rsidRPr="0046073F">
              <w:rPr>
                <w:rFonts w:hint="eastAsia"/>
                <w:sz w:val="18"/>
                <w:szCs w:val="18"/>
              </w:rPr>
              <w:t>麻田祐一、</w:t>
            </w:r>
            <w:r w:rsidR="00E5336C">
              <w:rPr>
                <w:rFonts w:hint="eastAsia"/>
                <w:sz w:val="18"/>
                <w:szCs w:val="18"/>
              </w:rPr>
              <w:t>■</w:t>
            </w:r>
            <w:r w:rsidR="00D71B3B" w:rsidRPr="0046073F">
              <w:rPr>
                <w:rFonts w:hint="eastAsia"/>
                <w:sz w:val="18"/>
                <w:szCs w:val="18"/>
              </w:rPr>
              <w:t>石川英司、</w:t>
            </w:r>
            <w:r w:rsidR="00AA78D9">
              <w:rPr>
                <w:rFonts w:hint="eastAsia"/>
                <w:sz w:val="18"/>
                <w:szCs w:val="18"/>
              </w:rPr>
              <w:t>■</w:t>
            </w:r>
            <w:r w:rsidR="00C701EE" w:rsidRPr="0046073F">
              <w:rPr>
                <w:rFonts w:hint="eastAsia"/>
                <w:sz w:val="18"/>
                <w:szCs w:val="18"/>
              </w:rPr>
              <w:t>石川君雄、</w:t>
            </w:r>
            <w:r>
              <w:rPr>
                <w:rFonts w:hint="eastAsia"/>
                <w:sz w:val="18"/>
                <w:szCs w:val="18"/>
              </w:rPr>
              <w:t>■</w:t>
            </w:r>
            <w:r w:rsidR="00965298" w:rsidRPr="0046073F">
              <w:rPr>
                <w:rFonts w:hint="eastAsia"/>
                <w:sz w:val="18"/>
                <w:szCs w:val="18"/>
              </w:rPr>
              <w:t>伊藤文夫、</w:t>
            </w:r>
          </w:p>
          <w:p w14:paraId="79D55662" w14:textId="4926EB6C" w:rsidR="00BB2A3F" w:rsidRPr="00ED381B" w:rsidRDefault="005B4D4C" w:rsidP="00AA78D9">
            <w:pPr>
              <w:rPr>
                <w:sz w:val="18"/>
                <w:szCs w:val="18"/>
              </w:rPr>
            </w:pPr>
            <w:r>
              <w:rPr>
                <w:rFonts w:hint="eastAsia"/>
                <w:sz w:val="18"/>
                <w:szCs w:val="18"/>
              </w:rPr>
              <w:t>◇</w:t>
            </w:r>
            <w:r w:rsidR="00C701EE" w:rsidRPr="0046073F">
              <w:rPr>
                <w:rFonts w:hint="eastAsia"/>
                <w:sz w:val="18"/>
                <w:szCs w:val="18"/>
              </w:rPr>
              <w:t>犬丸晉、</w:t>
            </w:r>
            <w:r>
              <w:rPr>
                <w:rFonts w:hint="eastAsia"/>
                <w:sz w:val="18"/>
                <w:szCs w:val="18"/>
              </w:rPr>
              <w:t>◇</w:t>
            </w:r>
            <w:r w:rsidR="00C701EE" w:rsidRPr="0046073F">
              <w:rPr>
                <w:rFonts w:hint="eastAsia"/>
                <w:sz w:val="18"/>
                <w:szCs w:val="18"/>
              </w:rPr>
              <w:t>太田隆之、</w:t>
            </w:r>
            <w:r w:rsidR="003815A0">
              <w:rPr>
                <w:rFonts w:hint="eastAsia"/>
                <w:sz w:val="18"/>
                <w:szCs w:val="18"/>
              </w:rPr>
              <w:t>■</w:t>
            </w:r>
            <w:r w:rsidR="00D71B3B" w:rsidRPr="0046073F">
              <w:rPr>
                <w:rFonts w:hint="eastAsia"/>
                <w:sz w:val="18"/>
                <w:szCs w:val="18"/>
              </w:rPr>
              <w:t>加藤理、</w:t>
            </w:r>
            <w:r w:rsidR="00AA78D9">
              <w:rPr>
                <w:rFonts w:hint="eastAsia"/>
                <w:sz w:val="18"/>
                <w:szCs w:val="18"/>
              </w:rPr>
              <w:t>■</w:t>
            </w:r>
            <w:r w:rsidR="00D71B3B" w:rsidRPr="0046073F">
              <w:rPr>
                <w:rFonts w:hint="eastAsia"/>
                <w:sz w:val="18"/>
                <w:szCs w:val="18"/>
              </w:rPr>
              <w:t>可児正勝、</w:t>
            </w:r>
            <w:r w:rsidR="00AA78D9">
              <w:rPr>
                <w:rFonts w:hint="eastAsia"/>
                <w:sz w:val="18"/>
                <w:szCs w:val="18"/>
              </w:rPr>
              <w:t>■</w:t>
            </w:r>
            <w:r w:rsidR="00C701EE" w:rsidRPr="0046073F">
              <w:rPr>
                <w:rFonts w:hint="eastAsia"/>
                <w:sz w:val="18"/>
                <w:szCs w:val="18"/>
              </w:rPr>
              <w:t>五味</w:t>
            </w:r>
            <w:r w:rsidR="00D60A76" w:rsidRPr="0046073F">
              <w:rPr>
                <w:rFonts w:hint="eastAsia"/>
                <w:sz w:val="18"/>
                <w:szCs w:val="18"/>
              </w:rPr>
              <w:t>道隆、</w:t>
            </w:r>
            <w:r w:rsidR="00AA78D9">
              <w:rPr>
                <w:rFonts w:hint="eastAsia"/>
                <w:sz w:val="18"/>
                <w:szCs w:val="18"/>
              </w:rPr>
              <w:t>■</w:t>
            </w:r>
            <w:r w:rsidR="00D60A76" w:rsidRPr="0046073F">
              <w:rPr>
                <w:rFonts w:hint="eastAsia"/>
                <w:sz w:val="18"/>
                <w:szCs w:val="18"/>
              </w:rPr>
              <w:t>長谷川正、</w:t>
            </w:r>
            <w:r w:rsidR="00A638CB">
              <w:rPr>
                <w:rFonts w:hint="eastAsia"/>
                <w:sz w:val="18"/>
                <w:szCs w:val="18"/>
              </w:rPr>
              <w:t>◇</w:t>
            </w:r>
            <w:r w:rsidR="00D35797" w:rsidRPr="0046073F">
              <w:rPr>
                <w:rFonts w:hint="eastAsia"/>
                <w:sz w:val="18"/>
                <w:szCs w:val="18"/>
              </w:rPr>
              <w:t>原浩之、</w:t>
            </w:r>
            <w:r>
              <w:rPr>
                <w:rFonts w:hint="eastAsia"/>
                <w:sz w:val="18"/>
                <w:szCs w:val="18"/>
              </w:rPr>
              <w:t>◇</w:t>
            </w:r>
            <w:r w:rsidR="00D60A76" w:rsidRPr="0046073F">
              <w:rPr>
                <w:rFonts w:hint="eastAsia"/>
                <w:sz w:val="18"/>
                <w:szCs w:val="18"/>
              </w:rPr>
              <w:t>前田武光、</w:t>
            </w:r>
            <w:r w:rsidR="00E5336C">
              <w:rPr>
                <w:rFonts w:hint="eastAsia"/>
                <w:sz w:val="18"/>
                <w:szCs w:val="18"/>
              </w:rPr>
              <w:t>◇</w:t>
            </w:r>
            <w:r w:rsidR="00D60A76" w:rsidRPr="0046073F">
              <w:rPr>
                <w:rFonts w:hint="eastAsia"/>
                <w:sz w:val="18"/>
                <w:szCs w:val="18"/>
              </w:rPr>
              <w:t>松原守、</w:t>
            </w:r>
            <w:r w:rsidR="00AA78D9">
              <w:rPr>
                <w:rFonts w:hint="eastAsia"/>
                <w:sz w:val="18"/>
                <w:szCs w:val="18"/>
              </w:rPr>
              <w:t>■</w:t>
            </w:r>
            <w:r w:rsidR="00D60A76" w:rsidRPr="0046073F">
              <w:rPr>
                <w:rFonts w:hint="eastAsia"/>
                <w:sz w:val="18"/>
                <w:szCs w:val="18"/>
              </w:rPr>
              <w:t>三宅立</w:t>
            </w:r>
            <w:r w:rsidR="00A26B1A" w:rsidRPr="0046073F">
              <w:rPr>
                <w:rFonts w:hint="eastAsia"/>
                <w:sz w:val="18"/>
                <w:szCs w:val="18"/>
              </w:rPr>
              <w:t>郎</w:t>
            </w:r>
            <w:r w:rsidR="00D60A76" w:rsidRPr="0046073F">
              <w:rPr>
                <w:rFonts w:hint="eastAsia"/>
                <w:sz w:val="18"/>
                <w:szCs w:val="18"/>
              </w:rPr>
              <w:t>、</w:t>
            </w:r>
            <w:r>
              <w:rPr>
                <w:rFonts w:hint="eastAsia"/>
                <w:sz w:val="18"/>
                <w:szCs w:val="18"/>
              </w:rPr>
              <w:t>◇</w:t>
            </w:r>
            <w:r w:rsidR="00D60A76" w:rsidRPr="0046073F">
              <w:rPr>
                <w:rFonts w:hint="eastAsia"/>
                <w:sz w:val="18"/>
                <w:szCs w:val="18"/>
              </w:rPr>
              <w:t>村橋光臣、</w:t>
            </w:r>
            <w:r w:rsidR="00E5336C">
              <w:rPr>
                <w:rFonts w:hint="eastAsia"/>
                <w:sz w:val="18"/>
                <w:szCs w:val="18"/>
              </w:rPr>
              <w:t>8</w:t>
            </w:r>
            <w:r w:rsidR="003815A0">
              <w:rPr>
                <w:rFonts w:hint="eastAsia"/>
                <w:sz w:val="18"/>
                <w:szCs w:val="18"/>
              </w:rPr>
              <w:t>名</w:t>
            </w:r>
            <w:r w:rsidR="0008518C" w:rsidRPr="0046073F">
              <w:rPr>
                <w:rFonts w:hint="eastAsia"/>
                <w:sz w:val="18"/>
                <w:szCs w:val="18"/>
              </w:rPr>
              <w:t>（出席）</w:t>
            </w:r>
            <w:r w:rsidR="00411CDE">
              <w:rPr>
                <w:rFonts w:hint="eastAsia"/>
                <w:sz w:val="18"/>
                <w:szCs w:val="18"/>
              </w:rPr>
              <w:t xml:space="preserve">　</w:t>
            </w:r>
          </w:p>
        </w:tc>
      </w:tr>
      <w:tr w:rsidR="00132039" w:rsidRPr="0046318D" w14:paraId="210B5EBE" w14:textId="77777777" w:rsidTr="003844AB">
        <w:trPr>
          <w:trHeight w:val="739"/>
        </w:trPr>
        <w:tc>
          <w:tcPr>
            <w:tcW w:w="1980" w:type="dxa"/>
          </w:tcPr>
          <w:p w14:paraId="5FC6111A" w14:textId="76D312C7" w:rsidR="00132039" w:rsidRPr="00ED381B" w:rsidRDefault="00601C11" w:rsidP="00132039">
            <w:pPr>
              <w:pStyle w:val="a4"/>
              <w:numPr>
                <w:ilvl w:val="0"/>
                <w:numId w:val="3"/>
              </w:numPr>
              <w:ind w:leftChars="0"/>
              <w:rPr>
                <w:sz w:val="18"/>
                <w:szCs w:val="18"/>
              </w:rPr>
            </w:pPr>
            <w:r>
              <w:rPr>
                <w:rFonts w:hint="eastAsia"/>
                <w:sz w:val="18"/>
                <w:szCs w:val="18"/>
              </w:rPr>
              <w:t>添付</w:t>
            </w:r>
            <w:r w:rsidR="00132039" w:rsidRPr="00ED381B">
              <w:rPr>
                <w:rFonts w:hint="eastAsia"/>
                <w:sz w:val="18"/>
                <w:szCs w:val="18"/>
              </w:rPr>
              <w:t>資料</w:t>
            </w:r>
          </w:p>
        </w:tc>
        <w:tc>
          <w:tcPr>
            <w:tcW w:w="8476" w:type="dxa"/>
            <w:gridSpan w:val="3"/>
          </w:tcPr>
          <w:p w14:paraId="31ED6F8A" w14:textId="2E0FD07C" w:rsidR="00F967A9" w:rsidRPr="002026E7" w:rsidRDefault="00F967A9" w:rsidP="00F967A9">
            <w:pPr>
              <w:pStyle w:val="a4"/>
              <w:numPr>
                <w:ilvl w:val="1"/>
                <w:numId w:val="3"/>
              </w:numPr>
              <w:ind w:leftChars="0"/>
              <w:rPr>
                <w:rFonts w:asciiTheme="minorEastAsia" w:hAnsiTheme="minorEastAsia"/>
                <w:sz w:val="18"/>
                <w:szCs w:val="18"/>
              </w:rPr>
            </w:pPr>
            <w:r w:rsidRPr="002026E7">
              <w:rPr>
                <w:rFonts w:asciiTheme="minorEastAsia" w:hAnsiTheme="minorEastAsia" w:hint="eastAsia"/>
                <w:sz w:val="18"/>
                <w:szCs w:val="18"/>
              </w:rPr>
              <w:t>令和</w:t>
            </w:r>
            <w:r w:rsidR="00E422EB">
              <w:rPr>
                <w:rFonts w:asciiTheme="minorEastAsia" w:hAnsiTheme="minorEastAsia" w:hint="eastAsia"/>
                <w:sz w:val="18"/>
                <w:szCs w:val="18"/>
              </w:rPr>
              <w:t>4</w:t>
            </w:r>
            <w:r w:rsidRPr="002026E7">
              <w:rPr>
                <w:rFonts w:asciiTheme="minorEastAsia" w:hAnsiTheme="minorEastAsia" w:hint="eastAsia"/>
                <w:sz w:val="18"/>
                <w:szCs w:val="18"/>
              </w:rPr>
              <w:t>年度独立技術士交流委員会</w:t>
            </w:r>
            <w:r w:rsidR="00D360D8">
              <w:rPr>
                <w:rFonts w:asciiTheme="minorEastAsia" w:hAnsiTheme="minorEastAsia" w:hint="eastAsia"/>
                <w:sz w:val="18"/>
                <w:szCs w:val="18"/>
              </w:rPr>
              <w:t>第</w:t>
            </w:r>
            <w:r w:rsidR="005B4D4C">
              <w:rPr>
                <w:rFonts w:asciiTheme="minorEastAsia" w:hAnsiTheme="minorEastAsia" w:hint="eastAsia"/>
                <w:sz w:val="18"/>
                <w:szCs w:val="18"/>
              </w:rPr>
              <w:t>2</w:t>
            </w:r>
            <w:r w:rsidR="00D360D8">
              <w:rPr>
                <w:rFonts w:asciiTheme="minorEastAsia" w:hAnsiTheme="minorEastAsia" w:hint="eastAsia"/>
                <w:sz w:val="18"/>
                <w:szCs w:val="18"/>
              </w:rPr>
              <w:t>回</w:t>
            </w:r>
            <w:r w:rsidR="0046073F" w:rsidRPr="002026E7">
              <w:rPr>
                <w:rFonts w:asciiTheme="minorEastAsia" w:hAnsiTheme="minorEastAsia" w:hint="eastAsia"/>
                <w:sz w:val="18"/>
                <w:szCs w:val="18"/>
              </w:rPr>
              <w:t>議事録</w:t>
            </w:r>
            <w:r w:rsidRPr="002026E7">
              <w:rPr>
                <w:rFonts w:asciiTheme="minorEastAsia" w:hAnsiTheme="minorEastAsia" w:hint="eastAsia"/>
                <w:sz w:val="18"/>
                <w:szCs w:val="18"/>
              </w:rPr>
              <w:t>（添付</w:t>
            </w:r>
            <w:r w:rsidR="003844AB" w:rsidRPr="002026E7">
              <w:rPr>
                <w:rFonts w:asciiTheme="minorEastAsia" w:hAnsiTheme="minorEastAsia" w:hint="eastAsia"/>
                <w:sz w:val="18"/>
                <w:szCs w:val="18"/>
              </w:rPr>
              <w:t>1</w:t>
            </w:r>
            <w:r w:rsidRPr="002026E7">
              <w:rPr>
                <w:rFonts w:asciiTheme="minorEastAsia" w:hAnsiTheme="minorEastAsia" w:hint="eastAsia"/>
                <w:sz w:val="18"/>
                <w:szCs w:val="18"/>
              </w:rPr>
              <w:t>）</w:t>
            </w:r>
          </w:p>
          <w:p w14:paraId="09411691" w14:textId="596EF1E9" w:rsidR="00D32B37" w:rsidRPr="00066586" w:rsidRDefault="00F967A9" w:rsidP="00066586">
            <w:pPr>
              <w:pStyle w:val="a4"/>
              <w:numPr>
                <w:ilvl w:val="1"/>
                <w:numId w:val="3"/>
              </w:numPr>
              <w:ind w:leftChars="0"/>
              <w:rPr>
                <w:sz w:val="18"/>
                <w:szCs w:val="18"/>
              </w:rPr>
            </w:pPr>
            <w:r w:rsidRPr="002026E7">
              <w:rPr>
                <w:rFonts w:asciiTheme="minorEastAsia" w:hAnsiTheme="minorEastAsia" w:hint="eastAsia"/>
                <w:sz w:val="18"/>
                <w:szCs w:val="18"/>
              </w:rPr>
              <w:t>令和</w:t>
            </w:r>
            <w:r w:rsidR="00242AC3">
              <w:rPr>
                <w:rFonts w:asciiTheme="minorEastAsia" w:hAnsiTheme="minorEastAsia" w:hint="eastAsia"/>
                <w:sz w:val="18"/>
                <w:szCs w:val="18"/>
              </w:rPr>
              <w:t>4</w:t>
            </w:r>
            <w:r w:rsidRPr="002026E7">
              <w:rPr>
                <w:rFonts w:asciiTheme="minorEastAsia" w:hAnsiTheme="minorEastAsia" w:hint="eastAsia"/>
                <w:sz w:val="18"/>
                <w:szCs w:val="18"/>
              </w:rPr>
              <w:t>年度独立技術士交流委員会セミナー計画・実績（添付</w:t>
            </w:r>
            <w:r w:rsidR="003844AB" w:rsidRPr="002026E7">
              <w:rPr>
                <w:rFonts w:asciiTheme="minorEastAsia" w:hAnsiTheme="minorEastAsia" w:hint="eastAsia"/>
                <w:sz w:val="18"/>
                <w:szCs w:val="18"/>
              </w:rPr>
              <w:t>2</w:t>
            </w:r>
            <w:r w:rsidRPr="002026E7">
              <w:rPr>
                <w:rFonts w:asciiTheme="minorEastAsia" w:hAnsiTheme="minorEastAsia" w:hint="eastAsia"/>
                <w:sz w:val="18"/>
                <w:szCs w:val="18"/>
              </w:rPr>
              <w:t>）</w:t>
            </w:r>
          </w:p>
        </w:tc>
      </w:tr>
      <w:tr w:rsidR="00981B5B" w:rsidRPr="00ED381B" w14:paraId="6091BA02" w14:textId="77777777" w:rsidTr="006E2418">
        <w:trPr>
          <w:trHeight w:val="11356"/>
        </w:trPr>
        <w:tc>
          <w:tcPr>
            <w:tcW w:w="1980" w:type="dxa"/>
          </w:tcPr>
          <w:p w14:paraId="4C3E5CFD" w14:textId="77777777" w:rsidR="00981B5B" w:rsidRPr="00ED381B" w:rsidRDefault="00132039" w:rsidP="00132039">
            <w:pPr>
              <w:pStyle w:val="a4"/>
              <w:numPr>
                <w:ilvl w:val="0"/>
                <w:numId w:val="3"/>
              </w:numPr>
              <w:ind w:leftChars="0"/>
              <w:rPr>
                <w:sz w:val="18"/>
                <w:szCs w:val="18"/>
              </w:rPr>
            </w:pPr>
            <w:r w:rsidRPr="00ED381B">
              <w:rPr>
                <w:rFonts w:hint="eastAsia"/>
                <w:sz w:val="18"/>
                <w:szCs w:val="18"/>
              </w:rPr>
              <w:t>議事内容</w:t>
            </w:r>
          </w:p>
        </w:tc>
        <w:tc>
          <w:tcPr>
            <w:tcW w:w="8476" w:type="dxa"/>
            <w:gridSpan w:val="3"/>
          </w:tcPr>
          <w:p w14:paraId="7F0FAE5A" w14:textId="3F8D1A95" w:rsidR="00884A9F" w:rsidRPr="00A56B58" w:rsidRDefault="009B779A" w:rsidP="00092F66">
            <w:pPr>
              <w:rPr>
                <w:rFonts w:asciiTheme="minorEastAsia" w:hAnsiTheme="minorEastAsia"/>
                <w:sz w:val="18"/>
                <w:szCs w:val="18"/>
              </w:rPr>
            </w:pPr>
            <w:r w:rsidRPr="00A56B58">
              <w:rPr>
                <w:rFonts w:asciiTheme="minorEastAsia" w:hAnsiTheme="minorEastAsia" w:hint="eastAsia"/>
                <w:sz w:val="18"/>
                <w:szCs w:val="18"/>
              </w:rPr>
              <w:t>1.</w:t>
            </w:r>
            <w:r w:rsidR="00735CD4">
              <w:rPr>
                <w:rFonts w:asciiTheme="minorEastAsia" w:hAnsiTheme="minorEastAsia" w:hint="eastAsia"/>
                <w:sz w:val="18"/>
                <w:szCs w:val="18"/>
              </w:rPr>
              <w:t>中部本部幹事会は</w:t>
            </w:r>
            <w:r w:rsidRPr="00A56B58">
              <w:rPr>
                <w:rFonts w:asciiTheme="minorEastAsia" w:hAnsiTheme="minorEastAsia" w:hint="eastAsia"/>
                <w:sz w:val="18"/>
                <w:szCs w:val="18"/>
              </w:rPr>
              <w:t>前回7/5から時間が経っていないため</w:t>
            </w:r>
            <w:r w:rsidR="001A796A" w:rsidRPr="00A56B58">
              <w:rPr>
                <w:rFonts w:asciiTheme="minorEastAsia" w:hAnsiTheme="minorEastAsia" w:hint="eastAsia"/>
                <w:sz w:val="18"/>
                <w:szCs w:val="18"/>
              </w:rPr>
              <w:t>幹事会の報告は無し。</w:t>
            </w:r>
          </w:p>
          <w:p w14:paraId="39BD4C31" w14:textId="75BD3F85" w:rsidR="00A10750" w:rsidRPr="00A56B58" w:rsidRDefault="001A796A" w:rsidP="001A796A">
            <w:pPr>
              <w:rPr>
                <w:rFonts w:asciiTheme="minorEastAsia" w:hAnsiTheme="minorEastAsia"/>
                <w:sz w:val="18"/>
                <w:szCs w:val="18"/>
              </w:rPr>
            </w:pPr>
            <w:r w:rsidRPr="00A56B58">
              <w:rPr>
                <w:rFonts w:asciiTheme="minorEastAsia" w:hAnsiTheme="minorEastAsia" w:hint="eastAsia"/>
                <w:sz w:val="18"/>
                <w:szCs w:val="18"/>
              </w:rPr>
              <w:t>2.その他</w:t>
            </w:r>
          </w:p>
          <w:p w14:paraId="3D29CBC6" w14:textId="29D5A84D" w:rsidR="00A10750" w:rsidRPr="00A56B58" w:rsidRDefault="00DC0825" w:rsidP="003A5205">
            <w:pPr>
              <w:ind w:firstLineChars="100" w:firstLine="180"/>
              <w:rPr>
                <w:rFonts w:asciiTheme="minorEastAsia" w:hAnsiTheme="minorEastAsia"/>
                <w:sz w:val="18"/>
                <w:szCs w:val="18"/>
              </w:rPr>
            </w:pPr>
            <w:r w:rsidRPr="00A56B58">
              <w:rPr>
                <w:rFonts w:asciiTheme="minorEastAsia" w:hAnsiTheme="minorEastAsia" w:hint="eastAsia"/>
                <w:sz w:val="18"/>
                <w:szCs w:val="18"/>
              </w:rPr>
              <w:t>(</w:t>
            </w:r>
            <w:r w:rsidR="001A796A" w:rsidRPr="00A56B58">
              <w:rPr>
                <w:rFonts w:asciiTheme="minorEastAsia" w:hAnsiTheme="minorEastAsia" w:hint="eastAsia"/>
                <w:sz w:val="18"/>
                <w:szCs w:val="18"/>
              </w:rPr>
              <w:t>1</w:t>
            </w:r>
            <w:r w:rsidR="003A5205" w:rsidRPr="00A56B58">
              <w:rPr>
                <w:rFonts w:asciiTheme="minorEastAsia" w:hAnsiTheme="minorEastAsia" w:hint="eastAsia"/>
                <w:sz w:val="18"/>
                <w:szCs w:val="18"/>
              </w:rPr>
              <w:t>)</w:t>
            </w:r>
            <w:r w:rsidR="00A10750" w:rsidRPr="00A56B58">
              <w:rPr>
                <w:rFonts w:asciiTheme="minorEastAsia" w:hAnsiTheme="minorEastAsia" w:hint="eastAsia"/>
                <w:sz w:val="18"/>
                <w:szCs w:val="18"/>
              </w:rPr>
              <w:t>全国大会</w:t>
            </w:r>
            <w:r w:rsidR="00092F66" w:rsidRPr="00A56B58">
              <w:rPr>
                <w:rFonts w:asciiTheme="minorEastAsia" w:hAnsiTheme="minorEastAsia" w:hint="eastAsia"/>
                <w:sz w:val="18"/>
                <w:szCs w:val="18"/>
              </w:rPr>
              <w:t>準備状況</w:t>
            </w:r>
          </w:p>
          <w:p w14:paraId="6E6E0681" w14:textId="7FB53441" w:rsidR="00C22C1F" w:rsidRPr="00A56B58" w:rsidRDefault="00C22C1F" w:rsidP="003A5205">
            <w:pPr>
              <w:ind w:firstLineChars="100" w:firstLine="180"/>
              <w:rPr>
                <w:rFonts w:asciiTheme="minorEastAsia" w:hAnsiTheme="minorEastAsia"/>
                <w:sz w:val="18"/>
                <w:szCs w:val="18"/>
              </w:rPr>
            </w:pPr>
            <w:r w:rsidRPr="00A56B58">
              <w:rPr>
                <w:rFonts w:asciiTheme="minorEastAsia" w:hAnsiTheme="minorEastAsia" w:hint="eastAsia"/>
                <w:sz w:val="18"/>
                <w:szCs w:val="18"/>
              </w:rPr>
              <w:t xml:space="preserve">　6/25（土）第1回実行委員会開催</w:t>
            </w:r>
            <w:r w:rsidR="001A796A" w:rsidRPr="00A56B58">
              <w:rPr>
                <w:rFonts w:asciiTheme="minorEastAsia" w:hAnsiTheme="minorEastAsia" w:hint="eastAsia"/>
                <w:sz w:val="18"/>
                <w:szCs w:val="18"/>
              </w:rPr>
              <w:t>、第２回8/27(土)開催予定</w:t>
            </w:r>
          </w:p>
          <w:p w14:paraId="7818494C" w14:textId="04A66991" w:rsidR="00F57320" w:rsidRPr="00A56B58" w:rsidRDefault="00F57320" w:rsidP="003A5205">
            <w:pPr>
              <w:ind w:firstLineChars="100" w:firstLine="180"/>
              <w:rPr>
                <w:rFonts w:asciiTheme="minorEastAsia" w:hAnsiTheme="minorEastAsia"/>
                <w:sz w:val="18"/>
                <w:szCs w:val="18"/>
              </w:rPr>
            </w:pPr>
            <w:r w:rsidRPr="00A56B58">
              <w:rPr>
                <w:rFonts w:asciiTheme="minorEastAsia" w:hAnsiTheme="minorEastAsia" w:hint="eastAsia"/>
                <w:sz w:val="18"/>
                <w:szCs w:val="18"/>
              </w:rPr>
              <w:t xml:space="preserve">　協賛広告を掲載して頂ける会社を紹介頂きたい。</w:t>
            </w:r>
          </w:p>
          <w:p w14:paraId="7F2CA01C" w14:textId="4E7EC9C0" w:rsidR="001A796A" w:rsidRPr="00A56B58" w:rsidRDefault="001A796A" w:rsidP="003A5205">
            <w:pPr>
              <w:ind w:firstLineChars="100" w:firstLine="180"/>
              <w:rPr>
                <w:rFonts w:asciiTheme="minorEastAsia" w:hAnsiTheme="minorEastAsia"/>
                <w:sz w:val="18"/>
                <w:szCs w:val="18"/>
              </w:rPr>
            </w:pPr>
            <w:r w:rsidRPr="00A56B58">
              <w:rPr>
                <w:rFonts w:asciiTheme="minorEastAsia" w:hAnsiTheme="minorEastAsia" w:hint="eastAsia"/>
                <w:sz w:val="18"/>
                <w:szCs w:val="18"/>
              </w:rPr>
              <w:t>(2)第48</w:t>
            </w:r>
            <w:r w:rsidR="00E6771A" w:rsidRPr="00A56B58">
              <w:rPr>
                <w:rFonts w:asciiTheme="minorEastAsia" w:hAnsiTheme="minorEastAsia" w:hint="eastAsia"/>
                <w:sz w:val="18"/>
                <w:szCs w:val="18"/>
              </w:rPr>
              <w:t>回全国大会（奈良・関西）10/28(金)～10/31(日)奈良・関西の参加申込が8/9から始まった</w:t>
            </w:r>
          </w:p>
          <w:p w14:paraId="5744D032" w14:textId="66F8BFB3" w:rsidR="00A21F64" w:rsidRPr="00A56B58" w:rsidRDefault="00E6771A" w:rsidP="0022183E">
            <w:pPr>
              <w:jc w:val="left"/>
              <w:rPr>
                <w:rFonts w:asciiTheme="minorEastAsia" w:hAnsiTheme="minorEastAsia"/>
                <w:sz w:val="18"/>
                <w:szCs w:val="18"/>
              </w:rPr>
            </w:pPr>
            <w:r w:rsidRPr="00A56B58">
              <w:rPr>
                <w:rFonts w:asciiTheme="minorEastAsia" w:hAnsiTheme="minorEastAsia" w:hint="eastAsia"/>
                <w:sz w:val="18"/>
                <w:szCs w:val="18"/>
              </w:rPr>
              <w:t>3</w:t>
            </w:r>
            <w:r w:rsidR="000C0AA2" w:rsidRPr="00A56B58">
              <w:rPr>
                <w:rFonts w:asciiTheme="minorEastAsia" w:hAnsiTheme="minorEastAsia" w:hint="eastAsia"/>
                <w:sz w:val="18"/>
                <w:szCs w:val="18"/>
              </w:rPr>
              <w:t>.</w:t>
            </w:r>
            <w:r w:rsidR="00A21F64" w:rsidRPr="00A56B58">
              <w:rPr>
                <w:rFonts w:asciiTheme="minorEastAsia" w:hAnsiTheme="minorEastAsia" w:hint="eastAsia"/>
                <w:sz w:val="18"/>
                <w:szCs w:val="18"/>
              </w:rPr>
              <w:t>セミナーの計画（添付2）</w:t>
            </w:r>
          </w:p>
          <w:p w14:paraId="56FDD0A6" w14:textId="244D70D5" w:rsidR="00AF083A" w:rsidRDefault="00E6771A" w:rsidP="00E6771A">
            <w:pPr>
              <w:suppressAutoHyphens/>
              <w:kinsoku w:val="0"/>
              <w:overflowPunct w:val="0"/>
              <w:autoSpaceDE w:val="0"/>
              <w:autoSpaceDN w:val="0"/>
              <w:adjustRightInd w:val="0"/>
              <w:spacing w:line="320" w:lineRule="exact"/>
              <w:ind w:firstLineChars="100" w:firstLine="180"/>
              <w:jc w:val="left"/>
              <w:textAlignment w:val="baseline"/>
              <w:rPr>
                <w:rFonts w:asciiTheme="minorEastAsia" w:hAnsiTheme="minorEastAsia"/>
                <w:sz w:val="18"/>
                <w:szCs w:val="18"/>
              </w:rPr>
            </w:pPr>
            <w:r w:rsidRPr="00A56B58">
              <w:rPr>
                <w:rFonts w:asciiTheme="minorEastAsia" w:hAnsiTheme="minorEastAsia" w:hint="eastAsia"/>
                <w:sz w:val="18"/>
                <w:szCs w:val="18"/>
              </w:rPr>
              <w:t>1)</w:t>
            </w:r>
            <w:r w:rsidR="002B788D" w:rsidRPr="00A56B58">
              <w:rPr>
                <w:rFonts w:asciiTheme="minorEastAsia" w:hAnsiTheme="minorEastAsia" w:hint="eastAsia"/>
                <w:sz w:val="18"/>
                <w:szCs w:val="18"/>
              </w:rPr>
              <w:t>1</w:t>
            </w:r>
            <w:r w:rsidR="00DD7A89" w:rsidRPr="00A56B58">
              <w:rPr>
                <w:rFonts w:asciiTheme="minorEastAsia" w:hAnsiTheme="minorEastAsia" w:hint="eastAsia"/>
                <w:sz w:val="18"/>
                <w:szCs w:val="18"/>
              </w:rPr>
              <w:t>2/8</w:t>
            </w:r>
            <w:r w:rsidR="00AF083A">
              <w:rPr>
                <w:rFonts w:asciiTheme="minorEastAsia" w:hAnsiTheme="minorEastAsia" w:hint="eastAsia"/>
                <w:sz w:val="18"/>
                <w:szCs w:val="18"/>
              </w:rPr>
              <w:t>は</w:t>
            </w:r>
            <w:r w:rsidR="00B94D36" w:rsidRPr="00A56B58">
              <w:rPr>
                <w:rFonts w:asciiTheme="minorEastAsia" w:hAnsiTheme="minorEastAsia" w:hint="eastAsia"/>
                <w:sz w:val="18"/>
                <w:szCs w:val="18"/>
              </w:rPr>
              <w:t>愛知中小企業家同友会との合同開催の予定</w:t>
            </w:r>
          </w:p>
          <w:p w14:paraId="6DA318F0" w14:textId="0E331EA0" w:rsidR="00036656" w:rsidRPr="00A56B58" w:rsidRDefault="00AF083A" w:rsidP="00E6771A">
            <w:pPr>
              <w:suppressAutoHyphens/>
              <w:kinsoku w:val="0"/>
              <w:overflowPunct w:val="0"/>
              <w:autoSpaceDE w:val="0"/>
              <w:autoSpaceDN w:val="0"/>
              <w:adjustRightInd w:val="0"/>
              <w:spacing w:line="320" w:lineRule="exact"/>
              <w:ind w:firstLineChars="100" w:firstLine="180"/>
              <w:jc w:val="left"/>
              <w:textAlignment w:val="baseline"/>
              <w:rPr>
                <w:rFonts w:asciiTheme="minorEastAsia" w:hAnsiTheme="minorEastAsia"/>
                <w:sz w:val="18"/>
                <w:szCs w:val="18"/>
              </w:rPr>
            </w:pPr>
            <w:r>
              <w:rPr>
                <w:rFonts w:asciiTheme="minorEastAsia" w:hAnsiTheme="minorEastAsia" w:hint="eastAsia"/>
                <w:sz w:val="18"/>
                <w:szCs w:val="18"/>
              </w:rPr>
              <w:t>2）</w:t>
            </w:r>
            <w:r w:rsidR="00DD7A89" w:rsidRPr="00A56B58">
              <w:rPr>
                <w:rFonts w:asciiTheme="minorEastAsia" w:hAnsiTheme="minorEastAsia" w:hint="eastAsia"/>
                <w:sz w:val="18"/>
                <w:szCs w:val="18"/>
              </w:rPr>
              <w:t>2/23</w:t>
            </w:r>
            <w:r w:rsidR="002B788D" w:rsidRPr="00A56B58">
              <w:rPr>
                <w:rFonts w:asciiTheme="minorEastAsia" w:hAnsiTheme="minorEastAsia" w:hint="eastAsia"/>
                <w:sz w:val="18"/>
                <w:szCs w:val="18"/>
              </w:rPr>
              <w:t>の</w:t>
            </w:r>
            <w:r w:rsidR="009B779A" w:rsidRPr="00A56B58">
              <w:rPr>
                <w:rFonts w:asciiTheme="minorEastAsia" w:hAnsiTheme="minorEastAsia" w:hint="eastAsia"/>
                <w:sz w:val="18"/>
                <w:szCs w:val="18"/>
              </w:rPr>
              <w:t>会員</w:t>
            </w:r>
            <w:r w:rsidR="002B788D" w:rsidRPr="00A56B58">
              <w:rPr>
                <w:rFonts w:asciiTheme="minorEastAsia" w:hAnsiTheme="minorEastAsia" w:hint="eastAsia"/>
                <w:sz w:val="18"/>
                <w:szCs w:val="18"/>
              </w:rPr>
              <w:t>講演</w:t>
            </w:r>
            <w:r>
              <w:rPr>
                <w:rFonts w:asciiTheme="minorEastAsia" w:hAnsiTheme="minorEastAsia" w:hint="eastAsia"/>
                <w:sz w:val="18"/>
                <w:szCs w:val="18"/>
              </w:rPr>
              <w:t>は米澤で仮に入れておきますのでいつでも交代出来る様にしておきま</w:t>
            </w:r>
            <w:r w:rsidR="00163FCE" w:rsidRPr="00A56B58">
              <w:rPr>
                <w:rFonts w:asciiTheme="minorEastAsia" w:hAnsiTheme="minorEastAsia" w:hint="eastAsia"/>
                <w:sz w:val="18"/>
                <w:szCs w:val="18"/>
              </w:rPr>
              <w:t>す。</w:t>
            </w:r>
          </w:p>
          <w:p w14:paraId="2D346625" w14:textId="2CA044CB" w:rsidR="00174699" w:rsidRDefault="00174699" w:rsidP="000C0AA2">
            <w:pPr>
              <w:suppressAutoHyphens/>
              <w:kinsoku w:val="0"/>
              <w:overflowPunct w:val="0"/>
              <w:autoSpaceDE w:val="0"/>
              <w:autoSpaceDN w:val="0"/>
              <w:adjustRightInd w:val="0"/>
              <w:spacing w:line="320" w:lineRule="exact"/>
              <w:jc w:val="left"/>
              <w:textAlignment w:val="baseline"/>
              <w:rPr>
                <w:rFonts w:asciiTheme="minorEastAsia" w:hAnsiTheme="minorEastAsia"/>
                <w:sz w:val="18"/>
                <w:szCs w:val="18"/>
              </w:rPr>
            </w:pPr>
            <w:r w:rsidRPr="00A56B58">
              <w:rPr>
                <w:rFonts w:asciiTheme="minorEastAsia" w:hAnsiTheme="minorEastAsia" w:hint="eastAsia"/>
                <w:sz w:val="18"/>
                <w:szCs w:val="18"/>
              </w:rPr>
              <w:t xml:space="preserve">　</w:t>
            </w:r>
            <w:r w:rsidR="00AF083A">
              <w:rPr>
                <w:rFonts w:asciiTheme="minorEastAsia" w:hAnsiTheme="minorEastAsia" w:hint="eastAsia"/>
                <w:sz w:val="18"/>
                <w:szCs w:val="18"/>
              </w:rPr>
              <w:t>3</w:t>
            </w:r>
            <w:r w:rsidRPr="00A56B58">
              <w:rPr>
                <w:rFonts w:asciiTheme="minorEastAsia" w:hAnsiTheme="minorEastAsia" w:hint="eastAsia"/>
                <w:sz w:val="18"/>
                <w:szCs w:val="18"/>
              </w:rPr>
              <w:t>)来賓講演者の謝礼を￥20,000としたが、セミナー参加者が少ないため赤字開催となっています。</w:t>
            </w:r>
          </w:p>
          <w:p w14:paraId="66B70D78" w14:textId="173D8ED6" w:rsidR="00735CD4" w:rsidRPr="00A56B58" w:rsidRDefault="00AF083A" w:rsidP="00735CD4">
            <w:pPr>
              <w:suppressAutoHyphens/>
              <w:kinsoku w:val="0"/>
              <w:overflowPunct w:val="0"/>
              <w:autoSpaceDE w:val="0"/>
              <w:autoSpaceDN w:val="0"/>
              <w:adjustRightInd w:val="0"/>
              <w:spacing w:line="320" w:lineRule="exact"/>
              <w:ind w:firstLineChars="100" w:firstLine="180"/>
              <w:jc w:val="left"/>
              <w:textAlignment w:val="baseline"/>
              <w:rPr>
                <w:rFonts w:asciiTheme="minorEastAsia" w:hAnsiTheme="minorEastAsia"/>
                <w:sz w:val="18"/>
                <w:szCs w:val="18"/>
              </w:rPr>
            </w:pPr>
            <w:r>
              <w:rPr>
                <w:rFonts w:asciiTheme="minorEastAsia" w:hAnsiTheme="minorEastAsia" w:hint="eastAsia"/>
                <w:sz w:val="18"/>
                <w:szCs w:val="18"/>
              </w:rPr>
              <w:t>4</w:t>
            </w:r>
            <w:r w:rsidR="00735CD4">
              <w:rPr>
                <w:rFonts w:asciiTheme="minorEastAsia" w:hAnsiTheme="minorEastAsia" w:hint="eastAsia"/>
                <w:sz w:val="18"/>
                <w:szCs w:val="18"/>
              </w:rPr>
              <w:t>）そろそろ令和5年度の計画をしたいので提案頂きたい。</w:t>
            </w:r>
          </w:p>
          <w:p w14:paraId="2AF8BE7F" w14:textId="037E38C7" w:rsidR="00036656" w:rsidRPr="00A56B58" w:rsidRDefault="00E6771A" w:rsidP="00E6771A">
            <w:pPr>
              <w:suppressAutoHyphens/>
              <w:kinsoku w:val="0"/>
              <w:overflowPunct w:val="0"/>
              <w:autoSpaceDE w:val="0"/>
              <w:autoSpaceDN w:val="0"/>
              <w:adjustRightInd w:val="0"/>
              <w:spacing w:line="320" w:lineRule="exact"/>
              <w:jc w:val="left"/>
              <w:textAlignment w:val="baseline"/>
              <w:rPr>
                <w:rFonts w:asciiTheme="minorEastAsia" w:hAnsiTheme="minorEastAsia"/>
                <w:sz w:val="18"/>
                <w:szCs w:val="18"/>
              </w:rPr>
            </w:pPr>
            <w:r w:rsidRPr="00A56B58">
              <w:rPr>
                <w:rFonts w:asciiTheme="minorEastAsia" w:hAnsiTheme="minorEastAsia" w:hint="eastAsia"/>
                <w:sz w:val="18"/>
                <w:szCs w:val="18"/>
              </w:rPr>
              <w:t>4.</w:t>
            </w:r>
            <w:r w:rsidR="00A271BC" w:rsidRPr="00A56B58">
              <w:rPr>
                <w:rFonts w:asciiTheme="minorEastAsia" w:hAnsiTheme="minorEastAsia" w:hint="eastAsia"/>
                <w:sz w:val="18"/>
                <w:szCs w:val="18"/>
              </w:rPr>
              <w:t>日韓</w:t>
            </w:r>
            <w:r w:rsidR="00036656" w:rsidRPr="00A56B58">
              <w:rPr>
                <w:rFonts w:asciiTheme="minorEastAsia" w:hAnsiTheme="minorEastAsia" w:hint="eastAsia"/>
                <w:sz w:val="18"/>
                <w:szCs w:val="18"/>
              </w:rPr>
              <w:t>技術士交流委員会</w:t>
            </w:r>
          </w:p>
          <w:p w14:paraId="7C0F3FCA" w14:textId="5F79259F" w:rsidR="00A56B58" w:rsidRPr="00A56B58" w:rsidRDefault="00A56B58" w:rsidP="00A56B58">
            <w:pPr>
              <w:ind w:firstLineChars="100" w:firstLine="180"/>
              <w:rPr>
                <w:rFonts w:asciiTheme="minorEastAsia" w:hAnsiTheme="minorEastAsia"/>
                <w:sz w:val="18"/>
                <w:szCs w:val="18"/>
              </w:rPr>
            </w:pPr>
            <w:r w:rsidRPr="00A56B58">
              <w:rPr>
                <w:rFonts w:asciiTheme="minorEastAsia" w:hAnsiTheme="minorEastAsia" w:hint="eastAsia"/>
                <w:sz w:val="18"/>
                <w:szCs w:val="18"/>
              </w:rPr>
              <w:t>1）理事会（7/13）の報告</w:t>
            </w:r>
          </w:p>
          <w:p w14:paraId="700F303A" w14:textId="77777777" w:rsidR="00A56B58" w:rsidRPr="00A56B58" w:rsidRDefault="00A56B58" w:rsidP="00A56B58">
            <w:pPr>
              <w:ind w:leftChars="50" w:left="105"/>
              <w:rPr>
                <w:rFonts w:asciiTheme="minorEastAsia" w:hAnsiTheme="minorEastAsia"/>
                <w:sz w:val="18"/>
                <w:szCs w:val="18"/>
              </w:rPr>
            </w:pPr>
            <w:r w:rsidRPr="00A56B58">
              <w:rPr>
                <w:rFonts w:asciiTheme="minorEastAsia" w:hAnsiTheme="minorEastAsia" w:hint="eastAsia"/>
                <w:sz w:val="18"/>
                <w:szCs w:val="18"/>
              </w:rPr>
              <w:t>須賀委員長より、配布資料２「韓国技術士会との新たな交流の必要性検討と、覚書等の検討への移行の是非について」が７月理事会に報告された旨の説明があった。</w:t>
            </w:r>
          </w:p>
          <w:p w14:paraId="11BA070D" w14:textId="77777777" w:rsidR="00A56B58" w:rsidRPr="00A56B58" w:rsidRDefault="00A56B58" w:rsidP="00A56B58">
            <w:pPr>
              <w:pStyle w:val="a4"/>
              <w:numPr>
                <w:ilvl w:val="0"/>
                <w:numId w:val="39"/>
              </w:numPr>
              <w:ind w:leftChars="0" w:left="340" w:hanging="170"/>
              <w:rPr>
                <w:rFonts w:asciiTheme="minorEastAsia" w:hAnsiTheme="minorEastAsia"/>
                <w:sz w:val="18"/>
                <w:szCs w:val="18"/>
              </w:rPr>
            </w:pPr>
            <w:r w:rsidRPr="00A56B58">
              <w:rPr>
                <w:rFonts w:asciiTheme="minorEastAsia" w:hAnsiTheme="minorEastAsia" w:hint="eastAsia"/>
                <w:sz w:val="18"/>
                <w:szCs w:val="18"/>
              </w:rPr>
              <w:t>この報告内容について、理事会の承認を得られた。</w:t>
            </w:r>
          </w:p>
          <w:p w14:paraId="28AD3971" w14:textId="77777777" w:rsidR="00A56B58" w:rsidRPr="00A56B58" w:rsidRDefault="00A56B58" w:rsidP="00A56B58">
            <w:pPr>
              <w:pStyle w:val="a4"/>
              <w:numPr>
                <w:ilvl w:val="0"/>
                <w:numId w:val="39"/>
              </w:numPr>
              <w:ind w:leftChars="0" w:left="340" w:hanging="170"/>
              <w:rPr>
                <w:rFonts w:asciiTheme="minorEastAsia" w:hAnsiTheme="minorEastAsia"/>
                <w:sz w:val="18"/>
                <w:szCs w:val="18"/>
              </w:rPr>
            </w:pPr>
            <w:r w:rsidRPr="00A56B58">
              <w:rPr>
                <w:rFonts w:asciiTheme="minorEastAsia" w:hAnsiTheme="minorEastAsia" w:hint="eastAsia"/>
                <w:sz w:val="18"/>
                <w:szCs w:val="18"/>
              </w:rPr>
              <w:t>当初、記載していた中国・東アジアに関する箇所は削除し、差しさわりのない表現に修正した。</w:t>
            </w:r>
          </w:p>
          <w:p w14:paraId="188174FA" w14:textId="77777777" w:rsidR="00A56B58" w:rsidRPr="00A56B58" w:rsidRDefault="00A56B58" w:rsidP="00A56B58">
            <w:pPr>
              <w:pStyle w:val="a4"/>
              <w:numPr>
                <w:ilvl w:val="0"/>
                <w:numId w:val="39"/>
              </w:numPr>
              <w:ind w:leftChars="0" w:left="340" w:hanging="170"/>
              <w:rPr>
                <w:rFonts w:asciiTheme="minorEastAsia" w:hAnsiTheme="minorEastAsia"/>
                <w:sz w:val="18"/>
                <w:szCs w:val="18"/>
              </w:rPr>
            </w:pPr>
            <w:r w:rsidRPr="00A56B58">
              <w:rPr>
                <w:rFonts w:asciiTheme="minorEastAsia" w:hAnsiTheme="minorEastAsia" w:hint="eastAsia"/>
                <w:sz w:val="18"/>
                <w:szCs w:val="18"/>
              </w:rPr>
              <w:t>新しい協定の案は今後、国際委員会と調整しながら詰めていく。</w:t>
            </w:r>
          </w:p>
          <w:p w14:paraId="397154E4" w14:textId="77777777" w:rsidR="00A56B58" w:rsidRPr="00A56B58" w:rsidRDefault="00A56B58" w:rsidP="00A56B58">
            <w:pPr>
              <w:ind w:firstLineChars="50" w:firstLine="90"/>
              <w:rPr>
                <w:rFonts w:asciiTheme="minorEastAsia" w:hAnsiTheme="minorEastAsia"/>
                <w:sz w:val="18"/>
                <w:szCs w:val="18"/>
              </w:rPr>
            </w:pPr>
            <w:r w:rsidRPr="00A56B58">
              <w:rPr>
                <w:rFonts w:asciiTheme="minorEastAsia" w:hAnsiTheme="minorEastAsia" w:hint="eastAsia"/>
                <w:sz w:val="18"/>
                <w:szCs w:val="18"/>
              </w:rPr>
              <w:t>以上について、委員からの意見は特になし。</w:t>
            </w:r>
          </w:p>
          <w:p w14:paraId="0A127E48" w14:textId="092AEF75" w:rsidR="00A56B58" w:rsidRPr="00A56B58" w:rsidRDefault="00A56B58" w:rsidP="00A56B58">
            <w:pPr>
              <w:pStyle w:val="a4"/>
              <w:numPr>
                <w:ilvl w:val="0"/>
                <w:numId w:val="41"/>
              </w:numPr>
              <w:ind w:leftChars="0"/>
              <w:rPr>
                <w:rFonts w:asciiTheme="minorEastAsia" w:hAnsiTheme="minorEastAsia"/>
                <w:color w:val="FF0000"/>
                <w:sz w:val="18"/>
                <w:szCs w:val="18"/>
              </w:rPr>
            </w:pPr>
            <w:r w:rsidRPr="00A56B58">
              <w:rPr>
                <w:rFonts w:asciiTheme="minorEastAsia" w:hAnsiTheme="minorEastAsia" w:hint="eastAsia"/>
                <w:sz w:val="18"/>
                <w:szCs w:val="18"/>
              </w:rPr>
              <w:t>今後の日韓技術士会議の進め方について</w:t>
            </w:r>
            <w:r w:rsidRPr="00A56B58">
              <w:rPr>
                <w:rFonts w:asciiTheme="minorEastAsia" w:hAnsiTheme="minorEastAsia"/>
                <w:sz w:val="18"/>
                <w:szCs w:val="18"/>
              </w:rPr>
              <w:t>検討会議」</w:t>
            </w:r>
            <w:r w:rsidRPr="00A56B58">
              <w:rPr>
                <w:rFonts w:asciiTheme="minorEastAsia" w:hAnsiTheme="minorEastAsia" w:hint="eastAsia"/>
                <w:sz w:val="18"/>
                <w:szCs w:val="18"/>
              </w:rPr>
              <w:t>のような日韓共同会議体を設置して、来年5月の理事会承認を目標に詰めていく提案があった。</w:t>
            </w:r>
          </w:p>
          <w:p w14:paraId="02835505" w14:textId="77777777" w:rsidR="00A56B58" w:rsidRPr="00A56B58" w:rsidRDefault="00A56B58" w:rsidP="00A56B58">
            <w:pPr>
              <w:rPr>
                <w:rFonts w:asciiTheme="minorEastAsia" w:hAnsiTheme="minorEastAsia"/>
                <w:sz w:val="18"/>
                <w:szCs w:val="18"/>
              </w:rPr>
            </w:pPr>
            <w:r w:rsidRPr="00A56B58">
              <w:rPr>
                <w:rFonts w:asciiTheme="minorEastAsia" w:hAnsiTheme="minorEastAsia" w:hint="eastAsia"/>
                <w:color w:val="FF0000"/>
                <w:sz w:val="18"/>
                <w:szCs w:val="18"/>
              </w:rPr>
              <w:t xml:space="preserve">　</w:t>
            </w:r>
            <w:r w:rsidRPr="00A56B58">
              <w:rPr>
                <w:rFonts w:asciiTheme="minorEastAsia" w:hAnsiTheme="minorEastAsia" w:hint="eastAsia"/>
                <w:sz w:val="18"/>
                <w:szCs w:val="18"/>
              </w:rPr>
              <w:t>委員から次のような質問と意見があった。</w:t>
            </w:r>
          </w:p>
          <w:p w14:paraId="03615186" w14:textId="77777777" w:rsidR="00A56B58" w:rsidRPr="00A56B58" w:rsidRDefault="00A56B58" w:rsidP="00A56B58">
            <w:pPr>
              <w:rPr>
                <w:rFonts w:asciiTheme="minorEastAsia" w:hAnsiTheme="minorEastAsia"/>
                <w:sz w:val="18"/>
                <w:szCs w:val="18"/>
              </w:rPr>
            </w:pPr>
            <w:r w:rsidRPr="00A56B58">
              <w:rPr>
                <w:rFonts w:asciiTheme="minorEastAsia" w:hAnsiTheme="minorEastAsia" w:hint="eastAsia"/>
                <w:sz w:val="18"/>
                <w:szCs w:val="18"/>
              </w:rPr>
              <w:t xml:space="preserve">　・来年、大分で開催する案は韓国側に伝えてあるのか？（田島）　➜　それについては何も</w:t>
            </w:r>
          </w:p>
          <w:p w14:paraId="478137B5" w14:textId="77777777" w:rsidR="00A56B58" w:rsidRPr="00A56B58" w:rsidRDefault="00A56B58" w:rsidP="00A56B58">
            <w:pPr>
              <w:rPr>
                <w:rFonts w:asciiTheme="minorEastAsia" w:hAnsiTheme="minorEastAsia"/>
                <w:sz w:val="18"/>
                <w:szCs w:val="18"/>
              </w:rPr>
            </w:pPr>
            <w:r w:rsidRPr="00A56B58">
              <w:rPr>
                <w:rFonts w:asciiTheme="minorEastAsia" w:hAnsiTheme="minorEastAsia" w:hint="eastAsia"/>
                <w:sz w:val="18"/>
                <w:szCs w:val="18"/>
              </w:rPr>
              <w:t xml:space="preserve">　　伝えていない。(委員長)</w:t>
            </w:r>
          </w:p>
          <w:p w14:paraId="4342E3CD" w14:textId="77777777" w:rsidR="00A56B58" w:rsidRPr="00A56B58" w:rsidRDefault="00A56B58" w:rsidP="00A56B58">
            <w:pPr>
              <w:pStyle w:val="a4"/>
              <w:numPr>
                <w:ilvl w:val="0"/>
                <w:numId w:val="40"/>
              </w:numPr>
              <w:ind w:leftChars="0" w:left="340" w:hanging="170"/>
              <w:rPr>
                <w:rFonts w:asciiTheme="minorEastAsia" w:hAnsiTheme="minorEastAsia"/>
                <w:sz w:val="18"/>
                <w:szCs w:val="18"/>
              </w:rPr>
            </w:pPr>
            <w:r w:rsidRPr="00A56B58">
              <w:rPr>
                <w:rFonts w:asciiTheme="minorEastAsia" w:hAnsiTheme="minorEastAsia" w:hint="eastAsia"/>
                <w:sz w:val="18"/>
                <w:szCs w:val="18"/>
              </w:rPr>
              <w:t>来年の大会は東京か、どこかで縮小して開催するにしても、それなりに内容を決めねばならない。東京で開催する場合の運営主体は当委員会か。このような日本側の方向転換を韓国側に早急に連絡して合意を得る必要がある。そのために、１～２年延期してもよいのではないか。（田吹）</w:t>
            </w:r>
          </w:p>
          <w:p w14:paraId="7829FDD8" w14:textId="77777777" w:rsidR="00A56B58" w:rsidRPr="00A56B58" w:rsidRDefault="00A56B58" w:rsidP="00A56B58">
            <w:pPr>
              <w:pStyle w:val="a4"/>
              <w:numPr>
                <w:ilvl w:val="0"/>
                <w:numId w:val="40"/>
              </w:numPr>
              <w:ind w:leftChars="0" w:left="340" w:hanging="170"/>
              <w:rPr>
                <w:rFonts w:asciiTheme="minorEastAsia" w:hAnsiTheme="minorEastAsia"/>
                <w:sz w:val="18"/>
                <w:szCs w:val="18"/>
              </w:rPr>
            </w:pPr>
            <w:r w:rsidRPr="00A56B58">
              <w:rPr>
                <w:rFonts w:asciiTheme="minorEastAsia" w:hAnsiTheme="minorEastAsia" w:hint="eastAsia"/>
                <w:sz w:val="18"/>
                <w:szCs w:val="18"/>
              </w:rPr>
              <w:t>日本では縮小して開催し、韓国では従来通り派手に行う方法もあるのではないか。（片桐）　　➜　今後、日韓双方で協議していくことになる。（委員長）</w:t>
            </w:r>
          </w:p>
          <w:p w14:paraId="7DFC4785" w14:textId="77777777" w:rsidR="00A56B58" w:rsidRPr="00A56B58" w:rsidRDefault="00A56B58" w:rsidP="00A56B58">
            <w:pPr>
              <w:pStyle w:val="a4"/>
              <w:numPr>
                <w:ilvl w:val="0"/>
                <w:numId w:val="40"/>
              </w:numPr>
              <w:ind w:leftChars="0" w:left="340" w:hanging="170"/>
              <w:rPr>
                <w:rFonts w:asciiTheme="minorEastAsia" w:hAnsiTheme="minorEastAsia"/>
                <w:sz w:val="18"/>
                <w:szCs w:val="18"/>
              </w:rPr>
            </w:pPr>
            <w:r w:rsidRPr="00A56B58">
              <w:rPr>
                <w:rFonts w:asciiTheme="minorEastAsia" w:hAnsiTheme="minorEastAsia" w:hint="eastAsia"/>
                <w:sz w:val="18"/>
                <w:szCs w:val="18"/>
              </w:rPr>
              <w:t>統括本部の役員が来年交代するので、その後の方針に合わせて考え直してもよいのではないか。（青葉）</w:t>
            </w:r>
          </w:p>
          <w:p w14:paraId="7A9CDB15" w14:textId="31F12205" w:rsidR="00A56B58" w:rsidRPr="00A56B58" w:rsidRDefault="00A56B58" w:rsidP="00A56B58">
            <w:pPr>
              <w:ind w:firstLineChars="100" w:firstLine="180"/>
              <w:rPr>
                <w:rFonts w:asciiTheme="minorEastAsia" w:hAnsiTheme="minorEastAsia"/>
                <w:sz w:val="18"/>
                <w:szCs w:val="18"/>
              </w:rPr>
            </w:pPr>
            <w:r w:rsidRPr="00A56B58">
              <w:rPr>
                <w:rFonts w:asciiTheme="minorEastAsia" w:hAnsiTheme="minorEastAsia" w:hint="eastAsia"/>
                <w:sz w:val="18"/>
                <w:szCs w:val="18"/>
              </w:rPr>
              <w:t>3）</w:t>
            </w:r>
            <w:r w:rsidRPr="00A56B58">
              <w:rPr>
                <w:rFonts w:asciiTheme="minorEastAsia" w:hAnsiTheme="minorEastAsia"/>
                <w:sz w:val="18"/>
                <w:szCs w:val="18"/>
              </w:rPr>
              <w:t xml:space="preserve"> </w:t>
            </w:r>
            <w:r w:rsidRPr="00A56B58">
              <w:rPr>
                <w:rFonts w:asciiTheme="minorEastAsia" w:hAnsiTheme="minorEastAsia" w:hint="eastAsia"/>
                <w:sz w:val="18"/>
                <w:szCs w:val="18"/>
              </w:rPr>
              <w:t>第51回会議（麗水）について</w:t>
            </w:r>
          </w:p>
          <w:p w14:paraId="6E8DAB50" w14:textId="77777777" w:rsidR="00A56B58" w:rsidRPr="00A56B58" w:rsidRDefault="00A56B58" w:rsidP="00A56B58">
            <w:pPr>
              <w:ind w:firstLineChars="100" w:firstLine="180"/>
              <w:rPr>
                <w:rFonts w:asciiTheme="minorEastAsia" w:hAnsiTheme="minorEastAsia"/>
                <w:sz w:val="18"/>
                <w:szCs w:val="18"/>
              </w:rPr>
            </w:pPr>
            <w:r w:rsidRPr="00A56B58">
              <w:rPr>
                <w:rFonts w:asciiTheme="minorEastAsia" w:hAnsiTheme="minorEastAsia" w:hint="eastAsia"/>
                <w:sz w:val="18"/>
                <w:szCs w:val="18"/>
              </w:rPr>
              <w:t>配布資料５に沿って、ヨスへの交通手段など韓国側との調整結果の現況について事務</w:t>
            </w:r>
          </w:p>
          <w:p w14:paraId="4BF2117A" w14:textId="77777777" w:rsidR="00A56B58" w:rsidRPr="00A56B58" w:rsidRDefault="00A56B58" w:rsidP="00A56B58">
            <w:pPr>
              <w:ind w:firstLineChars="100" w:firstLine="180"/>
              <w:rPr>
                <w:rFonts w:asciiTheme="minorEastAsia" w:hAnsiTheme="minorEastAsia"/>
                <w:sz w:val="18"/>
                <w:szCs w:val="18"/>
              </w:rPr>
            </w:pPr>
            <w:r w:rsidRPr="00A56B58">
              <w:rPr>
                <w:rFonts w:asciiTheme="minorEastAsia" w:hAnsiTheme="minorEastAsia" w:hint="eastAsia"/>
                <w:sz w:val="18"/>
                <w:szCs w:val="18"/>
              </w:rPr>
              <w:t>局から説明があった。金委員の情報によれば、ビザが必要で、混雑していてビザ取得に2</w:t>
            </w:r>
          </w:p>
          <w:p w14:paraId="20954113" w14:textId="77777777" w:rsidR="00A56B58" w:rsidRPr="00A56B58" w:rsidRDefault="00A56B58" w:rsidP="00A56B58">
            <w:pPr>
              <w:ind w:firstLineChars="100" w:firstLine="180"/>
              <w:rPr>
                <w:rFonts w:asciiTheme="minorEastAsia" w:hAnsiTheme="minorEastAsia"/>
                <w:sz w:val="18"/>
                <w:szCs w:val="18"/>
              </w:rPr>
            </w:pPr>
            <w:r w:rsidRPr="00A56B58">
              <w:rPr>
                <w:rFonts w:asciiTheme="minorEastAsia" w:hAnsiTheme="minorEastAsia" w:hint="eastAsia"/>
                <w:sz w:val="18"/>
                <w:szCs w:val="18"/>
              </w:rPr>
              <w:t>ケ月以上かかる恐れがあるため、参加者は来月にもVISA申請した方がよい。コロナ対応</w:t>
            </w:r>
          </w:p>
          <w:p w14:paraId="18EE41E2" w14:textId="77777777" w:rsidR="00A56B58" w:rsidRPr="00A56B58" w:rsidRDefault="00A56B58" w:rsidP="00A56B58">
            <w:pPr>
              <w:ind w:firstLineChars="100" w:firstLine="180"/>
              <w:rPr>
                <w:rFonts w:asciiTheme="minorEastAsia" w:hAnsiTheme="minorEastAsia"/>
                <w:sz w:val="18"/>
                <w:szCs w:val="18"/>
              </w:rPr>
            </w:pPr>
            <w:r w:rsidRPr="00A56B58">
              <w:rPr>
                <w:rFonts w:asciiTheme="minorEastAsia" w:hAnsiTheme="minorEastAsia" w:hint="eastAsia"/>
                <w:sz w:val="18"/>
                <w:szCs w:val="18"/>
              </w:rPr>
              <w:t>ついては、情報収集した間中委員から説明があった。</w:t>
            </w:r>
          </w:p>
          <w:p w14:paraId="076235A0" w14:textId="77777777" w:rsidR="00A56B58" w:rsidRPr="00A56B58" w:rsidRDefault="00A56B58" w:rsidP="00A56B58">
            <w:pPr>
              <w:ind w:firstLineChars="100" w:firstLine="180"/>
              <w:rPr>
                <w:rFonts w:asciiTheme="minorEastAsia" w:hAnsiTheme="minorEastAsia"/>
                <w:sz w:val="18"/>
                <w:szCs w:val="18"/>
              </w:rPr>
            </w:pPr>
            <w:r w:rsidRPr="00A56B58">
              <w:rPr>
                <w:rFonts w:asciiTheme="minorEastAsia" w:hAnsiTheme="minorEastAsia" w:hint="eastAsia"/>
                <w:sz w:val="18"/>
                <w:szCs w:val="18"/>
              </w:rPr>
              <w:t>第1分科会、第2分科会、第4分科会の各座長名で個別に発表者募集の同報メールを</w:t>
            </w:r>
          </w:p>
          <w:p w14:paraId="5DAFE948" w14:textId="77777777" w:rsidR="00A56B58" w:rsidRPr="00A56B58" w:rsidRDefault="00A56B58" w:rsidP="00A56B58">
            <w:pPr>
              <w:ind w:leftChars="100" w:left="210"/>
              <w:rPr>
                <w:rFonts w:asciiTheme="minorEastAsia" w:hAnsiTheme="minorEastAsia"/>
                <w:sz w:val="18"/>
                <w:szCs w:val="18"/>
              </w:rPr>
            </w:pPr>
            <w:r w:rsidRPr="00A56B58">
              <w:rPr>
                <w:rFonts w:asciiTheme="minorEastAsia" w:hAnsiTheme="minorEastAsia" w:hint="eastAsia"/>
                <w:sz w:val="18"/>
                <w:szCs w:val="18"/>
              </w:rPr>
              <w:lastRenderedPageBreak/>
              <w:t>配信したが、現在、第２分科会に３名、第４分科会に３名が応募。分科会の発表者募集については、あらためて現地参加方法の状況とともに事務局から同報メールを配信する。</w:t>
            </w:r>
          </w:p>
          <w:p w14:paraId="409544CD" w14:textId="77777777" w:rsidR="00A56B58" w:rsidRPr="00A56B58" w:rsidRDefault="00A56B58" w:rsidP="00A56B58">
            <w:pPr>
              <w:ind w:firstLineChars="50" w:firstLine="90"/>
              <w:rPr>
                <w:rFonts w:asciiTheme="minorEastAsia" w:hAnsiTheme="minorEastAsia"/>
                <w:sz w:val="18"/>
                <w:szCs w:val="18"/>
              </w:rPr>
            </w:pPr>
            <w:r w:rsidRPr="00A56B58">
              <w:rPr>
                <w:rFonts w:asciiTheme="minorEastAsia" w:hAnsiTheme="minorEastAsia" w:hint="eastAsia"/>
                <w:sz w:val="18"/>
                <w:szCs w:val="18"/>
              </w:rPr>
              <w:t>委員から次のような意見があった。</w:t>
            </w:r>
          </w:p>
          <w:p w14:paraId="397D378D" w14:textId="77777777" w:rsidR="00A56B58" w:rsidRPr="00A56B58" w:rsidRDefault="00A56B58" w:rsidP="00A56B58">
            <w:pPr>
              <w:rPr>
                <w:rFonts w:asciiTheme="minorEastAsia" w:hAnsiTheme="minorEastAsia"/>
                <w:sz w:val="18"/>
                <w:szCs w:val="18"/>
              </w:rPr>
            </w:pPr>
            <w:r w:rsidRPr="00A56B58">
              <w:rPr>
                <w:rFonts w:asciiTheme="minorEastAsia" w:hAnsiTheme="minorEastAsia" w:hint="eastAsia"/>
                <w:sz w:val="18"/>
                <w:szCs w:val="18"/>
              </w:rPr>
              <w:t xml:space="preserve">　・現状では、交通手段が限られている上に、帰国時に72時間以内のＰＣＲ検査が必要だ</w:t>
            </w:r>
          </w:p>
          <w:p w14:paraId="13C8F637" w14:textId="77777777" w:rsidR="00A56B58" w:rsidRPr="00A56B58" w:rsidRDefault="00A56B58" w:rsidP="00A56B58">
            <w:pPr>
              <w:ind w:firstLineChars="100" w:firstLine="180"/>
              <w:rPr>
                <w:rFonts w:asciiTheme="minorEastAsia" w:hAnsiTheme="minorEastAsia"/>
                <w:sz w:val="18"/>
                <w:szCs w:val="18"/>
              </w:rPr>
            </w:pPr>
            <w:r w:rsidRPr="00A56B58">
              <w:rPr>
                <w:rFonts w:asciiTheme="minorEastAsia" w:hAnsiTheme="minorEastAsia" w:hint="eastAsia"/>
                <w:sz w:val="18"/>
                <w:szCs w:val="18"/>
              </w:rPr>
              <w:t>が、韓国では検査を受けられる場所が少ないために、ＰＣＲ検査のためだけに韓国で１泊</w:t>
            </w:r>
          </w:p>
          <w:p w14:paraId="1F9A553A" w14:textId="77777777" w:rsidR="00A56B58" w:rsidRPr="00A56B58" w:rsidRDefault="00A56B58" w:rsidP="00A56B58">
            <w:pPr>
              <w:ind w:firstLineChars="100" w:firstLine="180"/>
              <w:rPr>
                <w:rFonts w:asciiTheme="minorEastAsia" w:hAnsiTheme="minorEastAsia"/>
                <w:sz w:val="18"/>
                <w:szCs w:val="18"/>
              </w:rPr>
            </w:pPr>
            <w:r w:rsidRPr="00A56B58">
              <w:rPr>
                <w:rFonts w:asciiTheme="minorEastAsia" w:hAnsiTheme="minorEastAsia" w:hint="eastAsia"/>
                <w:sz w:val="18"/>
                <w:szCs w:val="18"/>
              </w:rPr>
              <w:t>しなければならなくなる。</w:t>
            </w:r>
          </w:p>
          <w:p w14:paraId="7EC46337" w14:textId="77777777" w:rsidR="00A56B58" w:rsidRPr="00A56B58" w:rsidRDefault="00A56B58" w:rsidP="00A56B58">
            <w:pPr>
              <w:ind w:leftChars="50" w:left="195" w:hangingChars="50" w:hanging="90"/>
              <w:rPr>
                <w:rFonts w:asciiTheme="minorEastAsia" w:hAnsiTheme="minorEastAsia"/>
                <w:sz w:val="18"/>
                <w:szCs w:val="18"/>
              </w:rPr>
            </w:pPr>
            <w:r w:rsidRPr="00A56B58">
              <w:rPr>
                <w:rFonts w:asciiTheme="minorEastAsia" w:hAnsiTheme="minorEastAsia" w:hint="eastAsia"/>
                <w:sz w:val="18"/>
                <w:szCs w:val="18"/>
              </w:rPr>
              <w:t>・このような状況下での会場参加では所属企業の許可が得られない。仙台大会のようなオンライン開催が望ましい。</w:t>
            </w:r>
          </w:p>
          <w:p w14:paraId="4F1F2A51" w14:textId="77777777" w:rsidR="00A56B58" w:rsidRPr="00A56B58" w:rsidRDefault="00A56B58" w:rsidP="00A56B58">
            <w:pPr>
              <w:rPr>
                <w:rFonts w:asciiTheme="minorEastAsia" w:hAnsiTheme="minorEastAsia"/>
                <w:sz w:val="18"/>
                <w:szCs w:val="18"/>
              </w:rPr>
            </w:pPr>
            <w:r w:rsidRPr="00A56B58">
              <w:rPr>
                <w:rFonts w:asciiTheme="minorEastAsia" w:hAnsiTheme="minorEastAsia" w:hint="eastAsia"/>
                <w:sz w:val="18"/>
                <w:szCs w:val="18"/>
              </w:rPr>
              <w:t xml:space="preserve">　・この状況では、日本側からの参加者はゼロになる。</w:t>
            </w:r>
          </w:p>
          <w:p w14:paraId="79A750A5" w14:textId="77777777" w:rsidR="00A56B58" w:rsidRPr="00A56B58" w:rsidRDefault="00A56B58" w:rsidP="00A56B58">
            <w:pPr>
              <w:rPr>
                <w:rFonts w:asciiTheme="minorEastAsia" w:hAnsiTheme="minorEastAsia"/>
                <w:sz w:val="18"/>
                <w:szCs w:val="18"/>
              </w:rPr>
            </w:pPr>
            <w:r w:rsidRPr="00A56B58">
              <w:rPr>
                <w:rFonts w:asciiTheme="minorEastAsia" w:hAnsiTheme="minorEastAsia" w:hint="eastAsia"/>
                <w:sz w:val="18"/>
                <w:szCs w:val="18"/>
              </w:rPr>
              <w:t xml:space="preserve"> ・分科会は個別に開催されるのか？（小田切）➜ 合同委員会では、会場で対面方式の場</w:t>
            </w:r>
          </w:p>
          <w:p w14:paraId="22CDC760" w14:textId="77777777" w:rsidR="00A56B58" w:rsidRPr="00A56B58" w:rsidRDefault="00A56B58" w:rsidP="00A56B58">
            <w:pPr>
              <w:ind w:firstLineChars="100" w:firstLine="180"/>
              <w:rPr>
                <w:rFonts w:asciiTheme="minorEastAsia" w:hAnsiTheme="minorEastAsia"/>
                <w:sz w:val="18"/>
                <w:szCs w:val="18"/>
              </w:rPr>
            </w:pPr>
            <w:r w:rsidRPr="00A56B58">
              <w:rPr>
                <w:rFonts w:asciiTheme="minorEastAsia" w:hAnsiTheme="minorEastAsia" w:hint="eastAsia"/>
                <w:sz w:val="18"/>
                <w:szCs w:val="18"/>
              </w:rPr>
              <w:t>合は個別に開催し、オンラインの場合は仙台大会のように1カ所で開催となっていた。</w:t>
            </w:r>
          </w:p>
          <w:p w14:paraId="4B66640C" w14:textId="77777777" w:rsidR="00A56B58" w:rsidRPr="00A56B58" w:rsidRDefault="00A56B58" w:rsidP="00A56B58">
            <w:pPr>
              <w:ind w:firstLineChars="100" w:firstLine="180"/>
              <w:rPr>
                <w:rFonts w:asciiTheme="minorEastAsia" w:hAnsiTheme="minorEastAsia"/>
                <w:sz w:val="18"/>
                <w:szCs w:val="18"/>
              </w:rPr>
            </w:pPr>
            <w:r w:rsidRPr="00A56B58">
              <w:rPr>
                <w:rFonts w:asciiTheme="minorEastAsia" w:hAnsiTheme="minorEastAsia" w:hint="eastAsia"/>
                <w:sz w:val="18"/>
                <w:szCs w:val="18"/>
              </w:rPr>
              <w:t>（委員長）</w:t>
            </w:r>
          </w:p>
          <w:p w14:paraId="321906B6" w14:textId="77777777" w:rsidR="00A56B58" w:rsidRPr="00A56B58" w:rsidRDefault="00A56B58" w:rsidP="00A56B58">
            <w:pPr>
              <w:rPr>
                <w:rFonts w:asciiTheme="minorEastAsia" w:hAnsiTheme="minorEastAsia"/>
                <w:sz w:val="18"/>
                <w:szCs w:val="18"/>
              </w:rPr>
            </w:pPr>
            <w:r w:rsidRPr="00A56B58">
              <w:rPr>
                <w:rFonts w:asciiTheme="minorEastAsia" w:hAnsiTheme="minorEastAsia" w:hint="eastAsia"/>
                <w:sz w:val="18"/>
                <w:szCs w:val="18"/>
              </w:rPr>
              <w:t xml:space="preserve">　・配布資料６のシンガポール技術士会IESからのメールについて、日本側からの返事は、</w:t>
            </w:r>
          </w:p>
          <w:p w14:paraId="0523529B" w14:textId="77777777" w:rsidR="00A56B58" w:rsidRPr="00A56B58" w:rsidRDefault="00A56B58" w:rsidP="00A56B58">
            <w:pPr>
              <w:ind w:firstLineChars="100" w:firstLine="180"/>
              <w:rPr>
                <w:rFonts w:asciiTheme="minorEastAsia" w:hAnsiTheme="minorEastAsia"/>
                <w:sz w:val="18"/>
                <w:szCs w:val="18"/>
              </w:rPr>
            </w:pPr>
            <w:r w:rsidRPr="00A56B58">
              <w:rPr>
                <w:rFonts w:asciiTheme="minorEastAsia" w:hAnsiTheme="minorEastAsia" w:hint="eastAsia"/>
                <w:sz w:val="18"/>
                <w:szCs w:val="18"/>
              </w:rPr>
              <w:t>「オブザーザー参加を歓迎する」、「コロナ禍で対面会議は難しいと考えていることを韓国</w:t>
            </w:r>
          </w:p>
          <w:p w14:paraId="3724B9A9" w14:textId="77777777" w:rsidR="00A56B58" w:rsidRPr="00A56B58" w:rsidRDefault="00A56B58" w:rsidP="00A56B58">
            <w:pPr>
              <w:ind w:firstLineChars="100" w:firstLine="180"/>
              <w:rPr>
                <w:rFonts w:asciiTheme="minorEastAsia" w:hAnsiTheme="minorEastAsia"/>
                <w:sz w:val="18"/>
                <w:szCs w:val="18"/>
              </w:rPr>
            </w:pPr>
            <w:r w:rsidRPr="00A56B58">
              <w:rPr>
                <w:rFonts w:asciiTheme="minorEastAsia" w:hAnsiTheme="minorEastAsia" w:hint="eastAsia"/>
                <w:sz w:val="18"/>
                <w:szCs w:val="18"/>
              </w:rPr>
              <w:t>技術士会に伝え、韓国技術士会の判断を仰ぐことになります」という２点のみを記した簡</w:t>
            </w:r>
          </w:p>
          <w:p w14:paraId="16F34876" w14:textId="77777777" w:rsidR="00A56B58" w:rsidRPr="00A56B58" w:rsidRDefault="00A56B58" w:rsidP="00A56B58">
            <w:pPr>
              <w:ind w:firstLineChars="100" w:firstLine="180"/>
              <w:rPr>
                <w:rFonts w:asciiTheme="minorEastAsia" w:hAnsiTheme="minorEastAsia"/>
                <w:sz w:val="18"/>
                <w:szCs w:val="18"/>
              </w:rPr>
            </w:pPr>
            <w:r w:rsidRPr="00A56B58">
              <w:rPr>
                <w:rFonts w:asciiTheme="minorEastAsia" w:hAnsiTheme="minorEastAsia" w:hint="eastAsia"/>
                <w:sz w:val="18"/>
                <w:szCs w:val="18"/>
              </w:rPr>
              <w:t>単なものでよい。（橋本）</w:t>
            </w:r>
          </w:p>
          <w:p w14:paraId="5298AF98" w14:textId="1AF46D3C" w:rsidR="00A56B58" w:rsidRPr="00A56B58" w:rsidRDefault="00A56B58" w:rsidP="00A56B58">
            <w:pPr>
              <w:ind w:firstLineChars="100" w:firstLine="180"/>
              <w:rPr>
                <w:rFonts w:asciiTheme="minorEastAsia" w:hAnsiTheme="minorEastAsia"/>
                <w:sz w:val="18"/>
                <w:szCs w:val="18"/>
              </w:rPr>
            </w:pPr>
            <w:r w:rsidRPr="00A56B58">
              <w:rPr>
                <w:rFonts w:asciiTheme="minorEastAsia" w:hAnsiTheme="minorEastAsia" w:hint="eastAsia"/>
                <w:sz w:val="18"/>
                <w:szCs w:val="18"/>
              </w:rPr>
              <w:t>4）日韓技術士会議50周年誌について</w:t>
            </w:r>
          </w:p>
          <w:p w14:paraId="46954105" w14:textId="77777777" w:rsidR="00A56B58" w:rsidRPr="00A56B58" w:rsidRDefault="00A56B58" w:rsidP="00A56B58">
            <w:pPr>
              <w:rPr>
                <w:rFonts w:asciiTheme="minorEastAsia" w:hAnsiTheme="minorEastAsia"/>
                <w:sz w:val="18"/>
                <w:szCs w:val="18"/>
              </w:rPr>
            </w:pPr>
            <w:r w:rsidRPr="00A56B58">
              <w:rPr>
                <w:rFonts w:asciiTheme="minorEastAsia" w:hAnsiTheme="minorEastAsia" w:hint="eastAsia"/>
                <w:sz w:val="18"/>
                <w:szCs w:val="18"/>
              </w:rPr>
              <w:t xml:space="preserve">　配布資料の別紙２に沿って、事務局から説明。</w:t>
            </w:r>
          </w:p>
          <w:p w14:paraId="66EC3EBF" w14:textId="77777777" w:rsidR="00A56B58" w:rsidRPr="00A56B58" w:rsidRDefault="00A56B58" w:rsidP="00A56B58">
            <w:pPr>
              <w:rPr>
                <w:rFonts w:asciiTheme="minorEastAsia" w:hAnsiTheme="minorEastAsia"/>
                <w:sz w:val="18"/>
                <w:szCs w:val="18"/>
              </w:rPr>
            </w:pPr>
            <w:r w:rsidRPr="00A56B58">
              <w:rPr>
                <w:rFonts w:asciiTheme="minorEastAsia" w:hAnsiTheme="minorEastAsia" w:hint="eastAsia"/>
                <w:sz w:val="18"/>
                <w:szCs w:val="18"/>
              </w:rPr>
              <w:t xml:space="preserve">　委員からの意見は特になし。</w:t>
            </w:r>
          </w:p>
          <w:p w14:paraId="10300EBD" w14:textId="0E7CC99A" w:rsidR="00A56B58" w:rsidRPr="00A56B58" w:rsidRDefault="00A56B58" w:rsidP="00A56B58">
            <w:pPr>
              <w:ind w:firstLineChars="100" w:firstLine="180"/>
              <w:rPr>
                <w:rFonts w:asciiTheme="minorEastAsia" w:hAnsiTheme="minorEastAsia"/>
                <w:sz w:val="18"/>
                <w:szCs w:val="18"/>
              </w:rPr>
            </w:pPr>
            <w:r w:rsidRPr="00A56B58">
              <w:rPr>
                <w:rFonts w:asciiTheme="minorEastAsia" w:hAnsiTheme="minorEastAsia" w:hint="eastAsia"/>
                <w:sz w:val="18"/>
                <w:szCs w:val="18"/>
              </w:rPr>
              <w:t>5）今後の予定について</w:t>
            </w:r>
          </w:p>
          <w:p w14:paraId="1EB22AF9" w14:textId="77777777" w:rsidR="00A56B58" w:rsidRPr="00A56B58" w:rsidRDefault="00A56B58" w:rsidP="00A56B58">
            <w:pPr>
              <w:rPr>
                <w:rFonts w:asciiTheme="minorEastAsia" w:hAnsiTheme="minorEastAsia"/>
                <w:sz w:val="18"/>
                <w:szCs w:val="18"/>
              </w:rPr>
            </w:pPr>
            <w:r w:rsidRPr="00A56B58">
              <w:rPr>
                <w:rFonts w:asciiTheme="minorEastAsia" w:hAnsiTheme="minorEastAsia" w:hint="eastAsia"/>
                <w:sz w:val="18"/>
                <w:szCs w:val="18"/>
              </w:rPr>
              <w:t xml:space="preserve">　８月の国際委員会で、今後の進め方について更に議論していく。</w:t>
            </w:r>
          </w:p>
          <w:p w14:paraId="356EB4EE" w14:textId="77777777" w:rsidR="00A56B58" w:rsidRPr="00A56B58" w:rsidRDefault="00A56B58" w:rsidP="00A56B58">
            <w:pPr>
              <w:ind w:leftChars="50" w:left="105"/>
              <w:rPr>
                <w:rFonts w:asciiTheme="minorEastAsia" w:hAnsiTheme="minorEastAsia"/>
                <w:sz w:val="18"/>
                <w:szCs w:val="18"/>
              </w:rPr>
            </w:pPr>
            <w:r w:rsidRPr="00A56B58">
              <w:rPr>
                <w:rFonts w:asciiTheme="minorEastAsia" w:hAnsiTheme="minorEastAsia" w:hint="eastAsia"/>
                <w:sz w:val="18"/>
                <w:szCs w:val="18"/>
              </w:rPr>
              <w:t>須賀委員長より、配布資料３に沿って、先週の7月21日開催された「</w:t>
            </w:r>
            <w:r w:rsidRPr="00A56B58">
              <w:rPr>
                <w:rFonts w:asciiTheme="minorEastAsia" w:hAnsiTheme="minorEastAsia"/>
                <w:sz w:val="18"/>
                <w:szCs w:val="18"/>
              </w:rPr>
              <w:t>日韓技術士会議の今後の進め方について</w:t>
            </w:r>
            <w:r w:rsidRPr="00A56B58">
              <w:rPr>
                <w:rFonts w:asciiTheme="minorEastAsia" w:hAnsiTheme="minorEastAsia" w:hint="eastAsia"/>
                <w:sz w:val="18"/>
                <w:szCs w:val="18"/>
              </w:rPr>
              <w:t>」の会議内容に関して説明があった。会議出席者は、</w:t>
            </w:r>
            <w:r w:rsidRPr="00A56B58">
              <w:rPr>
                <w:rFonts w:asciiTheme="minorEastAsia" w:hAnsiTheme="minorEastAsia"/>
                <w:sz w:val="18"/>
                <w:szCs w:val="18"/>
              </w:rPr>
              <w:t>田沼副会長 、長崎企画委員長、須賀日韓委員長 、佐々木国際委員長</w:t>
            </w:r>
            <w:r w:rsidRPr="00A56B58">
              <w:rPr>
                <w:rFonts w:asciiTheme="minorEastAsia" w:hAnsiTheme="minorEastAsia" w:hint="eastAsia"/>
                <w:sz w:val="18"/>
                <w:szCs w:val="18"/>
              </w:rPr>
              <w:t>。要点は下記の通り。</w:t>
            </w:r>
          </w:p>
          <w:p w14:paraId="731FD737" w14:textId="77777777" w:rsidR="00A56B58" w:rsidRPr="00A56B58" w:rsidRDefault="00A56B58" w:rsidP="00A56B58">
            <w:pPr>
              <w:pStyle w:val="a4"/>
              <w:numPr>
                <w:ilvl w:val="0"/>
                <w:numId w:val="40"/>
              </w:numPr>
              <w:ind w:leftChars="0" w:left="340" w:hanging="170"/>
              <w:rPr>
                <w:rFonts w:asciiTheme="minorEastAsia" w:hAnsiTheme="minorEastAsia"/>
                <w:sz w:val="18"/>
                <w:szCs w:val="18"/>
              </w:rPr>
            </w:pPr>
            <w:r w:rsidRPr="00A56B58">
              <w:rPr>
                <w:rFonts w:asciiTheme="minorEastAsia" w:hAnsiTheme="minorEastAsia" w:hint="eastAsia"/>
                <w:sz w:val="18"/>
                <w:szCs w:val="18"/>
              </w:rPr>
              <w:t>国際委員会および統括本部との情報共有が不十分であったために、来年の第52回大会の九州本部開催は統括本部を介して正式に決定されていない。</w:t>
            </w:r>
          </w:p>
          <w:p w14:paraId="27904122" w14:textId="77777777" w:rsidR="00A56B58" w:rsidRPr="00A56B58" w:rsidRDefault="00A56B58" w:rsidP="00A56B58">
            <w:pPr>
              <w:pStyle w:val="a4"/>
              <w:numPr>
                <w:ilvl w:val="0"/>
                <w:numId w:val="40"/>
              </w:numPr>
              <w:ind w:leftChars="0" w:left="340" w:hanging="170"/>
              <w:rPr>
                <w:rFonts w:asciiTheme="minorEastAsia" w:hAnsiTheme="minorEastAsia"/>
                <w:sz w:val="18"/>
                <w:szCs w:val="18"/>
              </w:rPr>
            </w:pPr>
            <w:r w:rsidRPr="00A56B58">
              <w:rPr>
                <w:rFonts w:asciiTheme="minorEastAsia" w:hAnsiTheme="minorEastAsia" w:hint="eastAsia"/>
                <w:sz w:val="18"/>
                <w:szCs w:val="18"/>
              </w:rPr>
              <w:t>これから正式決定しても十分な時間的余裕がないため九州本部は開催できない。このため来年の九州開催は白紙還元となった。従って、来年は東京か他所で開催するか、あるいは１年延期も考えられる。1年延期であれば九州本部で開催できる可能性あり。</w:t>
            </w:r>
          </w:p>
          <w:p w14:paraId="1C54CB7D" w14:textId="641F7B68" w:rsidR="00A56B58" w:rsidRPr="00A56B58" w:rsidRDefault="00A56B58" w:rsidP="00A56B58">
            <w:pPr>
              <w:suppressAutoHyphens/>
              <w:kinsoku w:val="0"/>
              <w:overflowPunct w:val="0"/>
              <w:autoSpaceDE w:val="0"/>
              <w:autoSpaceDN w:val="0"/>
              <w:adjustRightInd w:val="0"/>
              <w:spacing w:line="320" w:lineRule="exact"/>
              <w:jc w:val="left"/>
              <w:textAlignment w:val="baseline"/>
              <w:rPr>
                <w:rFonts w:asciiTheme="minorEastAsia" w:hAnsiTheme="minorEastAsia"/>
                <w:sz w:val="18"/>
                <w:szCs w:val="18"/>
              </w:rPr>
            </w:pPr>
            <w:r w:rsidRPr="00A56B58">
              <w:rPr>
                <w:rFonts w:asciiTheme="minorEastAsia" w:hAnsiTheme="minorEastAsia" w:hint="eastAsia"/>
                <w:sz w:val="18"/>
                <w:szCs w:val="18"/>
              </w:rPr>
              <w:t>今から新協定を日韓双方で合意策定してヨスで調印するのは難しい。</w:t>
            </w:r>
            <w:r w:rsidRPr="00A56B58">
              <w:rPr>
                <w:rFonts w:asciiTheme="minorEastAsia" w:hAnsiTheme="minorEastAsia"/>
                <w:sz w:val="18"/>
                <w:szCs w:val="18"/>
              </w:rPr>
              <w:t>「日韓新協定案</w:t>
            </w:r>
          </w:p>
          <w:p w14:paraId="10FC407D" w14:textId="77777777" w:rsidR="00CB6F99" w:rsidRPr="00A56B58" w:rsidRDefault="00E6771A" w:rsidP="005B4D4C">
            <w:pPr>
              <w:pStyle w:val="paragraph"/>
              <w:spacing w:before="0" w:beforeAutospacing="0" w:after="0" w:afterAutospacing="0"/>
              <w:textAlignment w:val="baseline"/>
              <w:rPr>
                <w:rFonts w:asciiTheme="minorEastAsia" w:eastAsiaTheme="minorEastAsia" w:hAnsiTheme="minorEastAsia"/>
                <w:sz w:val="18"/>
                <w:szCs w:val="18"/>
              </w:rPr>
            </w:pPr>
            <w:r w:rsidRPr="00A56B58">
              <w:rPr>
                <w:rFonts w:asciiTheme="minorEastAsia" w:eastAsiaTheme="minorEastAsia" w:hAnsiTheme="minorEastAsia" w:hint="eastAsia"/>
                <w:sz w:val="18"/>
                <w:szCs w:val="18"/>
              </w:rPr>
              <w:t>5</w:t>
            </w:r>
            <w:r w:rsidR="00036656" w:rsidRPr="00A56B58">
              <w:rPr>
                <w:rFonts w:asciiTheme="minorEastAsia" w:eastAsiaTheme="minorEastAsia" w:hAnsiTheme="minorEastAsia" w:hint="eastAsia"/>
                <w:sz w:val="18"/>
                <w:szCs w:val="18"/>
              </w:rPr>
              <w:t>.海外活動支援委員</w:t>
            </w:r>
          </w:p>
          <w:p w14:paraId="59D44759" w14:textId="77777777" w:rsidR="00CB6F99" w:rsidRPr="00A56B58" w:rsidRDefault="00CB6F99" w:rsidP="005B4D4C">
            <w:pPr>
              <w:pStyle w:val="paragraph"/>
              <w:spacing w:before="0" w:beforeAutospacing="0" w:after="0" w:afterAutospacing="0"/>
              <w:textAlignment w:val="baseline"/>
              <w:rPr>
                <w:rFonts w:asciiTheme="minorEastAsia" w:eastAsiaTheme="minorEastAsia" w:hAnsiTheme="minorEastAsia"/>
                <w:sz w:val="18"/>
                <w:szCs w:val="18"/>
              </w:rPr>
            </w:pPr>
            <w:r w:rsidRPr="00A56B58">
              <w:rPr>
                <w:rFonts w:asciiTheme="minorEastAsia" w:eastAsiaTheme="minorEastAsia" w:hAnsiTheme="minorEastAsia" w:hint="eastAsia"/>
                <w:sz w:val="18"/>
                <w:szCs w:val="18"/>
              </w:rPr>
              <w:t>1</w:t>
            </w:r>
            <w:r w:rsidRPr="00A56B58">
              <w:rPr>
                <w:rFonts w:asciiTheme="minorEastAsia" w:eastAsiaTheme="minorEastAsia" w:hAnsiTheme="minorEastAsia"/>
                <w:sz w:val="18"/>
                <w:szCs w:val="18"/>
              </w:rPr>
              <w:t>）国際委員会からのフィードバック ・日韓技術士交流委員会は、第５１回（本年度）は実施する。第５２回はどうするか未定。 ・国際委員会からの要望：UTC との MOU 申請書では情報不足のため、補足説明文を出してほしい。 UTC との MOU 交換の「必要論」を書いてほしい、目的は何か？ 国際委員会では解らない。 ・日韓技術士交流委員会の存在意義も問われているので、その資料を参考にしてほしい。</w:t>
            </w:r>
          </w:p>
          <w:p w14:paraId="040F8FA1" w14:textId="77777777" w:rsidR="00CB6F99" w:rsidRPr="00A56B58" w:rsidRDefault="00CB6F99" w:rsidP="00CB6F99">
            <w:pPr>
              <w:pStyle w:val="paragraph"/>
              <w:spacing w:before="0" w:beforeAutospacing="0" w:after="0" w:afterAutospacing="0"/>
              <w:ind w:firstLineChars="100" w:firstLine="180"/>
              <w:textAlignment w:val="baseline"/>
              <w:rPr>
                <w:rFonts w:asciiTheme="minorEastAsia" w:eastAsiaTheme="minorEastAsia" w:hAnsiTheme="minorEastAsia"/>
                <w:sz w:val="18"/>
                <w:szCs w:val="18"/>
              </w:rPr>
            </w:pPr>
            <w:r w:rsidRPr="00A56B58">
              <w:rPr>
                <w:rFonts w:asciiTheme="minorEastAsia" w:eastAsiaTheme="minorEastAsia" w:hAnsiTheme="minorEastAsia" w:hint="eastAsia"/>
                <w:sz w:val="18"/>
                <w:szCs w:val="18"/>
              </w:rPr>
              <w:t>2</w:t>
            </w:r>
            <w:r w:rsidRPr="00A56B58">
              <w:rPr>
                <w:rFonts w:asciiTheme="minorEastAsia" w:eastAsiaTheme="minorEastAsia" w:hAnsiTheme="minorEastAsia"/>
                <w:sz w:val="18"/>
                <w:szCs w:val="18"/>
              </w:rPr>
              <w:t xml:space="preserve">) 2021 年度研修会・講習会 </w:t>
            </w:r>
          </w:p>
          <w:p w14:paraId="6D20AEE4" w14:textId="1E33E492" w:rsidR="00CB6F99" w:rsidRPr="00A56B58" w:rsidRDefault="00CB6F99" w:rsidP="00CB6F99">
            <w:pPr>
              <w:pStyle w:val="paragraph"/>
              <w:spacing w:before="0" w:beforeAutospacing="0" w:after="0" w:afterAutospacing="0"/>
              <w:ind w:firstLineChars="200" w:firstLine="360"/>
              <w:textAlignment w:val="baseline"/>
              <w:rPr>
                <w:rFonts w:asciiTheme="minorEastAsia" w:eastAsiaTheme="minorEastAsia" w:hAnsiTheme="minorEastAsia"/>
                <w:sz w:val="18"/>
                <w:szCs w:val="18"/>
              </w:rPr>
            </w:pPr>
            <w:r w:rsidRPr="00A56B58">
              <w:rPr>
                <w:rFonts w:asciiTheme="minorEastAsia" w:eastAsiaTheme="minorEastAsia" w:hAnsiTheme="minorEastAsia" w:hint="eastAsia"/>
                <w:sz w:val="18"/>
                <w:szCs w:val="18"/>
              </w:rPr>
              <w:t>・</w:t>
            </w:r>
            <w:r w:rsidRPr="00A56B58">
              <w:rPr>
                <w:rFonts w:asciiTheme="minorEastAsia" w:eastAsiaTheme="minorEastAsia" w:hAnsiTheme="minorEastAsia"/>
                <w:sz w:val="18"/>
                <w:szCs w:val="18"/>
              </w:rPr>
              <w:t xml:space="preserve">６月研修会の結果（市森小委員長）： ―アンケートの集計結果について報告があった。全般的に良い評価であった。 ―JICA 報告につないだ実務例の報告が良い評価につながった。経験談が好まれるようである。 ―（出された意見例）：海外のビジネスチャンスをつかみたい、そのために講演会に参加している。 ―（出された意見例）：海外ビジネスと経済安全保障との関係が気になる、教えてほしい。 </w:t>
            </w:r>
          </w:p>
          <w:p w14:paraId="192AAA44" w14:textId="77777777" w:rsidR="00CB6F99" w:rsidRPr="00A56B58" w:rsidRDefault="00CB6F99" w:rsidP="00CB6F99">
            <w:pPr>
              <w:pStyle w:val="paragraph"/>
              <w:spacing w:before="0" w:beforeAutospacing="0" w:after="0" w:afterAutospacing="0"/>
              <w:ind w:firstLineChars="200" w:firstLine="360"/>
              <w:textAlignment w:val="baseline"/>
              <w:rPr>
                <w:rFonts w:asciiTheme="minorEastAsia" w:eastAsiaTheme="minorEastAsia" w:hAnsiTheme="minorEastAsia"/>
                <w:sz w:val="18"/>
                <w:szCs w:val="18"/>
              </w:rPr>
            </w:pPr>
            <w:r w:rsidRPr="00A56B58">
              <w:rPr>
                <w:rFonts w:asciiTheme="minorEastAsia" w:eastAsiaTheme="minorEastAsia" w:hAnsiTheme="minorEastAsia"/>
                <w:sz w:val="18"/>
                <w:szCs w:val="18"/>
              </w:rPr>
              <w:t>・８月研修会（坂本委員、森山委員）： ―開催日時：８月３０日（火） 13:30～16:50、ハイブリッド講演会（機械振興会館6-67 + Teams） ―講演１： 森山委員、「ベトナムの農業事情」 講演2： 辻井委員、「ベトナムの道路事情（仮）」 → 後日連絡あり。 講演３： Le Long 様、「大雨によるベトナムの洪水状況と今後の提案について」 ―開会の挨拶：佐々木委員長、 閉会の挨拶：坪井</w:t>
            </w:r>
            <w:r w:rsidRPr="00A56B58">
              <w:rPr>
                <w:rFonts w:asciiTheme="minorEastAsia" w:eastAsiaTheme="minorEastAsia" w:hAnsiTheme="minorEastAsia"/>
                <w:sz w:val="18"/>
                <w:szCs w:val="18"/>
              </w:rPr>
              <w:lastRenderedPageBreak/>
              <w:t xml:space="preserve">小委員長 ―当日のオンラインの協力、及びセットアップ：佐々木委員長、日原委員、セットアップは 11 時から 行う。 ―当日の受付：市森小委員長、野辺委員 ―以上の内容をホームページに掲載した。 ―当初予定した JETRO は、人事異動のため８月は調整つかないとのことで、２月以降を想定。 </w:t>
            </w:r>
          </w:p>
          <w:p w14:paraId="3BE5542D" w14:textId="77777777" w:rsidR="00CB6F99" w:rsidRPr="00A56B58" w:rsidRDefault="00CB6F99" w:rsidP="00CB6F99">
            <w:pPr>
              <w:pStyle w:val="paragraph"/>
              <w:spacing w:before="0" w:beforeAutospacing="0" w:after="0" w:afterAutospacing="0"/>
              <w:ind w:firstLineChars="200" w:firstLine="360"/>
              <w:textAlignment w:val="baseline"/>
              <w:rPr>
                <w:rFonts w:asciiTheme="minorEastAsia" w:eastAsiaTheme="minorEastAsia" w:hAnsiTheme="minorEastAsia"/>
                <w:sz w:val="18"/>
                <w:szCs w:val="18"/>
              </w:rPr>
            </w:pPr>
            <w:r w:rsidRPr="00A56B58">
              <w:rPr>
                <w:rFonts w:asciiTheme="minorEastAsia" w:eastAsiaTheme="minorEastAsia" w:hAnsiTheme="minorEastAsia"/>
                <w:sz w:val="18"/>
                <w:szCs w:val="18"/>
              </w:rPr>
              <w:t xml:space="preserve">・１０月研修会（坪井小委員長、佛原委員） ―開催候補日： 第１候補日 １０／１３（木）、 その他の候補日 １０／６（木）、１０／１１（火） ―講演１、中電技術コンサルタント（株） 速水 徹 技術士（建設部門） 2 「初めての海外業務体験 カンボジアの水力発電 JICA プロジェクト（仮） → JICA の例 とするのか？ → 演題について講師に確認する。 ―講演２、 坪井小委員長、「初めての海外業務とその後 韓国における技術指導（仮）」 ―開会の挨拶：佐々木委員長、 閉会の挨拶： 細谷副委員長、 総合司会：市森小委員長 </w:t>
            </w:r>
          </w:p>
          <w:p w14:paraId="337F1A77" w14:textId="77777777" w:rsidR="00CB6F99" w:rsidRPr="00A56B58" w:rsidRDefault="00CB6F99" w:rsidP="00CB6F99">
            <w:pPr>
              <w:pStyle w:val="paragraph"/>
              <w:spacing w:before="0" w:beforeAutospacing="0" w:after="0" w:afterAutospacing="0"/>
              <w:ind w:firstLineChars="200" w:firstLine="360"/>
              <w:textAlignment w:val="baseline"/>
              <w:rPr>
                <w:rFonts w:asciiTheme="minorEastAsia" w:eastAsiaTheme="minorEastAsia" w:hAnsiTheme="minorEastAsia"/>
                <w:sz w:val="18"/>
                <w:szCs w:val="18"/>
              </w:rPr>
            </w:pPr>
            <w:r w:rsidRPr="00A56B58">
              <w:rPr>
                <w:rFonts w:asciiTheme="minorEastAsia" w:eastAsiaTheme="minorEastAsia" w:hAnsiTheme="minorEastAsia" w:hint="eastAsia"/>
                <w:sz w:val="18"/>
                <w:szCs w:val="18"/>
              </w:rPr>
              <w:t>3</w:t>
            </w:r>
            <w:r w:rsidRPr="00A56B58">
              <w:rPr>
                <w:rFonts w:asciiTheme="minorEastAsia" w:eastAsiaTheme="minorEastAsia" w:hAnsiTheme="minorEastAsia"/>
                <w:sz w:val="18"/>
                <w:szCs w:val="18"/>
              </w:rPr>
              <w:t xml:space="preserve">）海外対応小委員会の活動 ・ベトナム（坂本委員、森山委員）: ベトナム UTC との MOU 締結：今回報告はなかったが、本年8 月ごろ MOU に署名の予定である。 ・台湾（酒井委員、坪井小委員長）: ―台北駐日経済文化代表処を訪問した (6/20)。柏課長（現在 台北）の日本事務所着任に合わせ て、来年２月ごろ再度訪問する。本件日程調整を行う。 ―台湾 三建産情社からのセミナー開催の依頼について： 今後の対応の流れ ① 国際委員会へ連絡 （国際委員会の許可は不要であるが、念のため連絡だけはしておく）。 ② データベースを使用し、DB 登録会員へ紹介メールを出す（佐々木委員長）。 ③ 講師は自分の責任で、外為法（リスト規制、キャッチオール規制）のチェックをする。 ―TAIROS（台湾ロボット・スマート自動化展）：機械部会から 1 名決定。 ・韓国（坪井小委員長、森山委員）： ―覚書（ＭＯＵ）は自動更新しない方針になったため、韓日産業技術協力財団（韓日財団）と新たに ＭＯＵを締結することになった。 ―韓日財団とのオンライン会議（ＭＯＵ締結に向けて）を実施の調整中。 </w:t>
            </w:r>
          </w:p>
          <w:p w14:paraId="3C35E6CE" w14:textId="77777777" w:rsidR="00CB6F99" w:rsidRPr="00A56B58" w:rsidRDefault="00CB6F99" w:rsidP="00CB6F99">
            <w:pPr>
              <w:pStyle w:val="paragraph"/>
              <w:spacing w:before="0" w:beforeAutospacing="0" w:after="0" w:afterAutospacing="0"/>
              <w:ind w:firstLineChars="200" w:firstLine="360"/>
              <w:textAlignment w:val="baseline"/>
              <w:rPr>
                <w:rFonts w:asciiTheme="minorEastAsia" w:eastAsiaTheme="minorEastAsia" w:hAnsiTheme="minorEastAsia"/>
                <w:sz w:val="18"/>
                <w:szCs w:val="18"/>
              </w:rPr>
            </w:pPr>
            <w:r w:rsidRPr="00A56B58">
              <w:rPr>
                <w:rFonts w:asciiTheme="minorEastAsia" w:eastAsiaTheme="minorEastAsia" w:hAnsiTheme="minorEastAsia" w:hint="eastAsia"/>
                <w:sz w:val="18"/>
                <w:szCs w:val="18"/>
              </w:rPr>
              <w:t>4</w:t>
            </w:r>
            <w:r w:rsidRPr="00A56B58">
              <w:rPr>
                <w:rFonts w:asciiTheme="minorEastAsia" w:eastAsiaTheme="minorEastAsia" w:hAnsiTheme="minorEastAsia"/>
                <w:sz w:val="18"/>
                <w:szCs w:val="18"/>
              </w:rPr>
              <w:t xml:space="preserve">）ベトナム、台湾、韓国以外の国に対する活動 ・インドネシアについて（市森小委員長）： ＪＲＴＲＯ、インドネシア日本大使館を訪問した。オンラインでの講演は可能であるとの回答をいただ いた。 → セミナーをやっていただきましょう（佐々木委員長）。 </w:t>
            </w:r>
          </w:p>
          <w:p w14:paraId="76B7581F" w14:textId="2919A322" w:rsidR="0019255E" w:rsidRPr="00A56B58" w:rsidRDefault="00CB6F99" w:rsidP="00CB6F99">
            <w:pPr>
              <w:pStyle w:val="paragraph"/>
              <w:spacing w:before="0" w:beforeAutospacing="0" w:after="0" w:afterAutospacing="0"/>
              <w:ind w:firstLineChars="200" w:firstLine="360"/>
              <w:textAlignment w:val="baseline"/>
              <w:rPr>
                <w:rFonts w:asciiTheme="minorEastAsia" w:eastAsiaTheme="minorEastAsia" w:hAnsiTheme="minorEastAsia"/>
                <w:sz w:val="18"/>
                <w:szCs w:val="18"/>
              </w:rPr>
            </w:pPr>
            <w:r w:rsidRPr="00A56B58">
              <w:rPr>
                <w:rFonts w:asciiTheme="minorEastAsia" w:eastAsiaTheme="minorEastAsia" w:hAnsiTheme="minorEastAsia" w:hint="eastAsia"/>
                <w:sz w:val="18"/>
                <w:szCs w:val="18"/>
              </w:rPr>
              <w:t>5</w:t>
            </w:r>
            <w:r w:rsidRPr="00A56B58">
              <w:rPr>
                <w:rFonts w:asciiTheme="minorEastAsia" w:eastAsiaTheme="minorEastAsia" w:hAnsiTheme="minorEastAsia"/>
                <w:sz w:val="18"/>
                <w:szCs w:val="18"/>
              </w:rPr>
              <w:t>）海外活動支援委員会の活動に関する出版について（森山委員）： ・＜提案＞ 月刊誌ＰＥの海外特集、ＳＤＧｓ特集のまとめと技術英語、国別知識を編集企画する。 ―本年度の期中予算申請で計画する、不承認の場合は、次年度の予算に計上する。</w:t>
            </w:r>
            <w:r w:rsidR="0019255E" w:rsidRPr="00A56B58">
              <w:rPr>
                <w:rFonts w:asciiTheme="minorEastAsia" w:eastAsiaTheme="minorEastAsia" w:hAnsiTheme="minorEastAsia" w:hint="eastAsia"/>
                <w:sz w:val="18"/>
                <w:szCs w:val="18"/>
              </w:rPr>
              <w:t xml:space="preserve">　　　　　　　　　　　　　　　　　　　　　　　　　　　　　　　　　　　　　　　　　　　　　　　　　　　　　　　　　　　　　　　　　　　　　　　　　　　　　　　　　　　　　　　　　　　　　　　</w:t>
            </w:r>
          </w:p>
          <w:p w14:paraId="53900814" w14:textId="3A8F063D" w:rsidR="00A47B94" w:rsidRPr="00A56B58" w:rsidRDefault="00E6771A" w:rsidP="00A47B94">
            <w:pPr>
              <w:suppressAutoHyphens/>
              <w:kinsoku w:val="0"/>
              <w:overflowPunct w:val="0"/>
              <w:autoSpaceDE w:val="0"/>
              <w:autoSpaceDN w:val="0"/>
              <w:adjustRightInd w:val="0"/>
              <w:spacing w:line="320" w:lineRule="exact"/>
              <w:jc w:val="left"/>
              <w:textAlignment w:val="baseline"/>
              <w:rPr>
                <w:rFonts w:asciiTheme="minorEastAsia" w:hAnsiTheme="minorEastAsia"/>
                <w:sz w:val="18"/>
                <w:szCs w:val="18"/>
              </w:rPr>
            </w:pPr>
            <w:r w:rsidRPr="00A56B58">
              <w:rPr>
                <w:rFonts w:asciiTheme="minorEastAsia" w:hAnsiTheme="minorEastAsia" w:hint="eastAsia"/>
                <w:sz w:val="18"/>
                <w:szCs w:val="18"/>
              </w:rPr>
              <w:t>6</w:t>
            </w:r>
            <w:r w:rsidR="00A47B94" w:rsidRPr="00A56B58">
              <w:rPr>
                <w:rFonts w:asciiTheme="minorEastAsia" w:hAnsiTheme="minorEastAsia" w:hint="eastAsia"/>
                <w:sz w:val="18"/>
                <w:szCs w:val="18"/>
              </w:rPr>
              <w:t>.独立技術士会交流委員会</w:t>
            </w:r>
          </w:p>
          <w:p w14:paraId="6A78A65C" w14:textId="13918599" w:rsidR="00A47B94" w:rsidRPr="00A56B58" w:rsidRDefault="00A47B94" w:rsidP="00A47B94">
            <w:pPr>
              <w:suppressAutoHyphens/>
              <w:kinsoku w:val="0"/>
              <w:overflowPunct w:val="0"/>
              <w:autoSpaceDE w:val="0"/>
              <w:autoSpaceDN w:val="0"/>
              <w:adjustRightInd w:val="0"/>
              <w:spacing w:line="320" w:lineRule="exact"/>
              <w:jc w:val="left"/>
              <w:textAlignment w:val="baseline"/>
              <w:rPr>
                <w:rFonts w:asciiTheme="minorEastAsia" w:hAnsiTheme="minorEastAsia"/>
                <w:sz w:val="18"/>
                <w:szCs w:val="18"/>
              </w:rPr>
            </w:pPr>
            <w:r w:rsidRPr="00A56B58">
              <w:rPr>
                <w:rFonts w:asciiTheme="minorEastAsia" w:hAnsiTheme="minorEastAsia" w:hint="eastAsia"/>
                <w:sz w:val="18"/>
                <w:szCs w:val="18"/>
              </w:rPr>
              <w:t xml:space="preserve">　</w:t>
            </w:r>
            <w:r w:rsidR="001F1484" w:rsidRPr="00A56B58">
              <w:rPr>
                <w:rFonts w:asciiTheme="minorEastAsia" w:hAnsiTheme="minorEastAsia" w:hint="eastAsia"/>
                <w:sz w:val="18"/>
                <w:szCs w:val="18"/>
              </w:rPr>
              <w:t xml:space="preserve">　以下を説明した</w:t>
            </w:r>
          </w:p>
          <w:p w14:paraId="3CBF247C" w14:textId="69E94A03" w:rsidR="00A47B94" w:rsidRPr="00A56B58" w:rsidRDefault="00C438C2" w:rsidP="00142564">
            <w:pPr>
              <w:pStyle w:val="Web"/>
              <w:numPr>
                <w:ilvl w:val="0"/>
                <w:numId w:val="29"/>
              </w:numPr>
              <w:spacing w:before="0" w:beforeAutospacing="0" w:after="0" w:afterAutospacing="0" w:line="264" w:lineRule="auto"/>
              <w:rPr>
                <w:rFonts w:asciiTheme="minorEastAsia" w:eastAsiaTheme="minorEastAsia" w:hAnsiTheme="minorEastAsia"/>
                <w:sz w:val="18"/>
                <w:szCs w:val="18"/>
              </w:rPr>
            </w:pPr>
            <w:r w:rsidRPr="00A56B58">
              <w:rPr>
                <w:rFonts w:asciiTheme="minorEastAsia" w:eastAsiaTheme="minorEastAsia" w:hAnsiTheme="minorEastAsia" w:hint="eastAsia"/>
                <w:sz w:val="18"/>
                <w:szCs w:val="18"/>
              </w:rPr>
              <w:t>2022年度の</w:t>
            </w:r>
            <w:r w:rsidR="00A47B94" w:rsidRPr="00A56B58">
              <w:rPr>
                <w:rFonts w:asciiTheme="minorEastAsia" w:eastAsiaTheme="minorEastAsia" w:hAnsiTheme="minorEastAsia" w:hint="eastAsia"/>
                <w:sz w:val="18"/>
                <w:szCs w:val="18"/>
              </w:rPr>
              <w:t>行事</w:t>
            </w:r>
            <w:r w:rsidRPr="00A56B58">
              <w:rPr>
                <w:rFonts w:asciiTheme="minorEastAsia" w:eastAsiaTheme="minorEastAsia" w:hAnsiTheme="minorEastAsia" w:hint="eastAsia"/>
                <w:sz w:val="18"/>
                <w:szCs w:val="18"/>
              </w:rPr>
              <w:t>予定</w:t>
            </w:r>
            <w:r w:rsidR="00A47B94" w:rsidRPr="00A56B58">
              <w:rPr>
                <w:rFonts w:asciiTheme="minorEastAsia" w:eastAsiaTheme="minorEastAsia" w:hAnsiTheme="minorEastAsia" w:hint="eastAsia"/>
                <w:sz w:val="18"/>
                <w:szCs w:val="18"/>
              </w:rPr>
              <w:t>。</w:t>
            </w:r>
            <w:r w:rsidRPr="00A56B58">
              <w:rPr>
                <w:rFonts w:asciiTheme="minorEastAsia" w:eastAsiaTheme="minorEastAsia" w:hAnsiTheme="minorEastAsia" w:hint="eastAsia"/>
                <w:sz w:val="18"/>
                <w:szCs w:val="18"/>
              </w:rPr>
              <w:t>既に</w:t>
            </w:r>
            <w:r w:rsidR="00142564" w:rsidRPr="00A56B58">
              <w:rPr>
                <w:rFonts w:asciiTheme="minorEastAsia" w:eastAsiaTheme="minorEastAsia" w:hAnsiTheme="minorEastAsia" w:hint="eastAsia"/>
                <w:sz w:val="18"/>
                <w:szCs w:val="18"/>
              </w:rPr>
              <w:t>ハイブリッド</w:t>
            </w:r>
            <w:r w:rsidRPr="00A56B58">
              <w:rPr>
                <w:rFonts w:asciiTheme="minorEastAsia" w:eastAsiaTheme="minorEastAsia" w:hAnsiTheme="minorEastAsia" w:hint="eastAsia"/>
                <w:sz w:val="18"/>
                <w:szCs w:val="18"/>
              </w:rPr>
              <w:t>で2</w:t>
            </w:r>
            <w:r w:rsidR="00142564" w:rsidRPr="00A56B58">
              <w:rPr>
                <w:rFonts w:asciiTheme="minorEastAsia" w:eastAsiaTheme="minorEastAsia" w:hAnsiTheme="minorEastAsia" w:hint="eastAsia"/>
                <w:sz w:val="18"/>
                <w:szCs w:val="18"/>
              </w:rPr>
              <w:t>回</w:t>
            </w:r>
            <w:r w:rsidRPr="00A56B58">
              <w:rPr>
                <w:rFonts w:asciiTheme="minorEastAsia" w:eastAsiaTheme="minorEastAsia" w:hAnsiTheme="minorEastAsia" w:hint="eastAsia"/>
                <w:sz w:val="18"/>
                <w:szCs w:val="18"/>
              </w:rPr>
              <w:t>開催した。</w:t>
            </w:r>
          </w:p>
          <w:p w14:paraId="0D0D0B73" w14:textId="425BF770" w:rsidR="00C438C2" w:rsidRPr="00A56B58" w:rsidRDefault="00C438C2" w:rsidP="00174699">
            <w:pPr>
              <w:pStyle w:val="a4"/>
              <w:widowControl/>
              <w:numPr>
                <w:ilvl w:val="0"/>
                <w:numId w:val="29"/>
              </w:numPr>
              <w:ind w:leftChars="0"/>
              <w:jc w:val="left"/>
              <w:textAlignment w:val="baseline"/>
              <w:rPr>
                <w:rFonts w:asciiTheme="minorEastAsia" w:hAnsiTheme="minorEastAsia" w:cs="ＭＳ Ｐゴシック"/>
                <w:color w:val="000000"/>
                <w:kern w:val="0"/>
                <w:position w:val="2"/>
                <w:sz w:val="18"/>
                <w:szCs w:val="18"/>
              </w:rPr>
            </w:pPr>
            <w:r w:rsidRPr="00A56B58">
              <w:rPr>
                <w:rFonts w:asciiTheme="minorEastAsia" w:hAnsiTheme="minorEastAsia" w:cs="ＭＳ Ｐゴシック" w:hint="eastAsia"/>
                <w:color w:val="000000"/>
                <w:kern w:val="0"/>
                <w:position w:val="2"/>
                <w:sz w:val="18"/>
                <w:szCs w:val="18"/>
              </w:rPr>
              <w:t>R4（2022）年5月21日に新合格者歓迎説明会で第三部の独立技術士会交流委員会のブレークアウトルームには参加者がゼロでした。昨年（R3（2021）年）5月29日には初めてWebで開催された新合格者歓迎説明会では独立技術士会交流委員会のブレークアウトルームには何れも二次合格者の金属2名、機械2名、化学1名が参加して頂いたのと比較すると寂しい結果となってしまった。</w:t>
            </w:r>
          </w:p>
          <w:p w14:paraId="4E11F899" w14:textId="447FC6CF" w:rsidR="00886A85" w:rsidRPr="00A56B58" w:rsidRDefault="00174699" w:rsidP="00174699">
            <w:pPr>
              <w:widowControl/>
              <w:jc w:val="left"/>
              <w:textAlignment w:val="baseline"/>
              <w:rPr>
                <w:rFonts w:asciiTheme="minorEastAsia" w:hAnsiTheme="minorEastAsia"/>
                <w:sz w:val="18"/>
                <w:szCs w:val="18"/>
              </w:rPr>
            </w:pPr>
            <w:r w:rsidRPr="00A56B58">
              <w:rPr>
                <w:rFonts w:asciiTheme="minorEastAsia" w:hAnsiTheme="minorEastAsia" w:cs="ＭＳ Ｐゴシック" w:hint="eastAsia"/>
                <w:color w:val="000000"/>
                <w:kern w:val="0"/>
                <w:position w:val="2"/>
                <w:sz w:val="18"/>
                <w:szCs w:val="18"/>
              </w:rPr>
              <w:t>9.</w:t>
            </w:r>
            <w:r w:rsidR="00A12068" w:rsidRPr="00A56B58">
              <w:rPr>
                <w:rFonts w:asciiTheme="minorEastAsia" w:hAnsiTheme="minorEastAsia" w:cs="ＭＳ ゴシック" w:hint="eastAsia"/>
                <w:color w:val="000000"/>
                <w:kern w:val="0"/>
                <w:sz w:val="18"/>
                <w:szCs w:val="18"/>
              </w:rPr>
              <w:t>次回</w:t>
            </w:r>
            <w:r w:rsidR="00BE3CE7" w:rsidRPr="00A56B58">
              <w:rPr>
                <w:rFonts w:asciiTheme="minorEastAsia" w:hAnsiTheme="minorEastAsia" w:hint="eastAsia"/>
                <w:sz w:val="18"/>
                <w:szCs w:val="18"/>
              </w:rPr>
              <w:t xml:space="preserve">　</w:t>
            </w:r>
            <w:r w:rsidR="005B4D4C" w:rsidRPr="00A56B58">
              <w:rPr>
                <w:rFonts w:asciiTheme="minorEastAsia" w:hAnsiTheme="minorEastAsia" w:hint="eastAsia"/>
                <w:sz w:val="18"/>
                <w:szCs w:val="18"/>
              </w:rPr>
              <w:t>10</w:t>
            </w:r>
            <w:r w:rsidR="00DB646B" w:rsidRPr="00A56B58">
              <w:rPr>
                <w:rFonts w:asciiTheme="minorEastAsia" w:hAnsiTheme="minorEastAsia" w:hint="eastAsia"/>
                <w:sz w:val="18"/>
                <w:szCs w:val="18"/>
              </w:rPr>
              <w:t>月</w:t>
            </w:r>
            <w:r w:rsidR="00A12068" w:rsidRPr="00A56B58">
              <w:rPr>
                <w:rFonts w:asciiTheme="minorEastAsia" w:hAnsiTheme="minorEastAsia" w:hint="eastAsia"/>
                <w:sz w:val="18"/>
                <w:szCs w:val="18"/>
              </w:rPr>
              <w:t>2</w:t>
            </w:r>
            <w:r w:rsidR="0093496A" w:rsidRPr="00A56B58">
              <w:rPr>
                <w:rFonts w:asciiTheme="minorEastAsia" w:hAnsiTheme="minorEastAsia" w:hint="eastAsia"/>
                <w:sz w:val="18"/>
                <w:szCs w:val="18"/>
              </w:rPr>
              <w:t>5</w:t>
            </w:r>
            <w:r w:rsidR="00DB646B" w:rsidRPr="00A56B58">
              <w:rPr>
                <w:rFonts w:asciiTheme="minorEastAsia" w:hAnsiTheme="minorEastAsia" w:hint="eastAsia"/>
                <w:sz w:val="18"/>
                <w:szCs w:val="18"/>
              </w:rPr>
              <w:t>日</w:t>
            </w:r>
            <w:r w:rsidR="00A21F64" w:rsidRPr="00A56B58">
              <w:rPr>
                <w:rFonts w:asciiTheme="minorEastAsia" w:hAnsiTheme="minorEastAsia" w:hint="eastAsia"/>
                <w:sz w:val="18"/>
                <w:szCs w:val="18"/>
              </w:rPr>
              <w:t>（</w:t>
            </w:r>
            <w:r w:rsidR="00AE35F9" w:rsidRPr="00A56B58">
              <w:rPr>
                <w:rFonts w:asciiTheme="minorEastAsia" w:hAnsiTheme="minorEastAsia" w:hint="eastAsia"/>
                <w:sz w:val="18"/>
                <w:szCs w:val="18"/>
              </w:rPr>
              <w:t>火</w:t>
            </w:r>
            <w:r w:rsidR="00A21F64" w:rsidRPr="00A56B58">
              <w:rPr>
                <w:rFonts w:asciiTheme="minorEastAsia" w:hAnsiTheme="minorEastAsia" w:hint="eastAsia"/>
                <w:sz w:val="18"/>
                <w:szCs w:val="18"/>
              </w:rPr>
              <w:t>）</w:t>
            </w:r>
            <w:r w:rsidR="00AE35F9" w:rsidRPr="00A56B58">
              <w:rPr>
                <w:rFonts w:asciiTheme="minorEastAsia" w:hAnsiTheme="minorEastAsia" w:hint="eastAsia"/>
                <w:sz w:val="18"/>
                <w:szCs w:val="18"/>
              </w:rPr>
              <w:t>曜日が異なるので注意して下さい。</w:t>
            </w:r>
            <w:r w:rsidR="00366EF6" w:rsidRPr="00A56B58">
              <w:rPr>
                <w:rFonts w:asciiTheme="minorEastAsia" w:hAnsiTheme="minorEastAsia" w:hint="eastAsia"/>
                <w:sz w:val="18"/>
                <w:szCs w:val="18"/>
              </w:rPr>
              <w:t xml:space="preserve">　司会：</w:t>
            </w:r>
            <w:r w:rsidR="00A069E2" w:rsidRPr="00A56B58">
              <w:rPr>
                <w:rFonts w:asciiTheme="minorEastAsia" w:hAnsiTheme="minorEastAsia" w:hint="eastAsia"/>
                <w:sz w:val="18"/>
                <w:szCs w:val="18"/>
              </w:rPr>
              <w:t>米澤</w:t>
            </w:r>
            <w:r w:rsidR="00366EF6" w:rsidRPr="00A56B58">
              <w:rPr>
                <w:rFonts w:asciiTheme="minorEastAsia" w:hAnsiTheme="minorEastAsia" w:hint="eastAsia"/>
                <w:sz w:val="18"/>
                <w:szCs w:val="18"/>
              </w:rPr>
              <w:t xml:space="preserve">　メモ作成：</w:t>
            </w:r>
            <w:r w:rsidR="00380EAC" w:rsidRPr="00A56B58">
              <w:rPr>
                <w:rFonts w:asciiTheme="minorEastAsia" w:hAnsiTheme="minorEastAsia" w:hint="eastAsia"/>
                <w:sz w:val="18"/>
                <w:szCs w:val="18"/>
              </w:rPr>
              <w:t>米澤</w:t>
            </w:r>
          </w:p>
          <w:p w14:paraId="39A09570" w14:textId="05DCF9AD" w:rsidR="006E2418" w:rsidRPr="00A56B58" w:rsidRDefault="00886A85" w:rsidP="00214CFD">
            <w:pPr>
              <w:jc w:val="left"/>
              <w:rPr>
                <w:rFonts w:asciiTheme="minorEastAsia" w:hAnsiTheme="minorEastAsia"/>
                <w:sz w:val="18"/>
                <w:szCs w:val="18"/>
              </w:rPr>
            </w:pPr>
            <w:r w:rsidRPr="00A56B58">
              <w:rPr>
                <w:rFonts w:asciiTheme="minorEastAsia" w:hAnsiTheme="minorEastAsia" w:hint="eastAsia"/>
                <w:sz w:val="18"/>
                <w:szCs w:val="18"/>
              </w:rPr>
              <w:t xml:space="preserve">　　</w:t>
            </w:r>
            <w:r w:rsidR="00D556F9" w:rsidRPr="00A56B58">
              <w:rPr>
                <w:rFonts w:asciiTheme="minorEastAsia" w:hAnsiTheme="minorEastAsia" w:hint="eastAsia"/>
                <w:sz w:val="18"/>
                <w:szCs w:val="18"/>
              </w:rPr>
              <w:t xml:space="preserve">　　　　　　　　　　　　　　　　　　　　　　　　　　　　　　　　　　　　　　　</w:t>
            </w:r>
            <w:r w:rsidR="00981B5B" w:rsidRPr="00A56B58">
              <w:rPr>
                <w:rFonts w:asciiTheme="minorEastAsia" w:hAnsiTheme="minorEastAsia" w:hint="eastAsia"/>
                <w:sz w:val="18"/>
                <w:szCs w:val="18"/>
              </w:rPr>
              <w:t>以上</w:t>
            </w:r>
          </w:p>
        </w:tc>
      </w:tr>
    </w:tbl>
    <w:p w14:paraId="5D45F4CA" w14:textId="7C9A8072" w:rsidR="005C5EF1" w:rsidRDefault="005C5EF1" w:rsidP="006E2418">
      <w:pPr>
        <w:rPr>
          <w:b/>
          <w:sz w:val="18"/>
          <w:szCs w:val="18"/>
        </w:rPr>
      </w:pPr>
    </w:p>
    <w:p w14:paraId="4E3E83EF" w14:textId="55C80F6A" w:rsidR="00F13131" w:rsidRDefault="00F13131" w:rsidP="006E2418">
      <w:pPr>
        <w:rPr>
          <w:b/>
          <w:sz w:val="18"/>
          <w:szCs w:val="18"/>
        </w:rPr>
      </w:pPr>
    </w:p>
    <w:p w14:paraId="770430FE" w14:textId="76D87828" w:rsidR="00481013" w:rsidRDefault="00481013" w:rsidP="006E2418">
      <w:pPr>
        <w:rPr>
          <w:b/>
          <w:sz w:val="18"/>
          <w:szCs w:val="18"/>
        </w:rPr>
      </w:pPr>
    </w:p>
    <w:p w14:paraId="69868858" w14:textId="692994DF" w:rsidR="00481013" w:rsidRDefault="00481013" w:rsidP="006E2418">
      <w:pPr>
        <w:rPr>
          <w:b/>
          <w:sz w:val="18"/>
          <w:szCs w:val="18"/>
        </w:rPr>
      </w:pPr>
    </w:p>
    <w:p w14:paraId="7B412758" w14:textId="234190AF" w:rsidR="00481013" w:rsidRDefault="00481013" w:rsidP="006E2418">
      <w:pPr>
        <w:rPr>
          <w:b/>
          <w:sz w:val="18"/>
          <w:szCs w:val="18"/>
        </w:rPr>
      </w:pPr>
    </w:p>
    <w:p w14:paraId="25585926" w14:textId="4960DCE6" w:rsidR="00735CD4" w:rsidRDefault="00735CD4" w:rsidP="006E2418">
      <w:pPr>
        <w:rPr>
          <w:b/>
          <w:sz w:val="18"/>
          <w:szCs w:val="18"/>
        </w:rPr>
      </w:pPr>
    </w:p>
    <w:p w14:paraId="24073215" w14:textId="431910E4" w:rsidR="00735CD4" w:rsidRDefault="00735CD4" w:rsidP="006E2418">
      <w:pPr>
        <w:rPr>
          <w:b/>
          <w:sz w:val="18"/>
          <w:szCs w:val="18"/>
        </w:rPr>
      </w:pPr>
    </w:p>
    <w:p w14:paraId="33A9DCB0" w14:textId="168407F5" w:rsidR="00735CD4" w:rsidRDefault="00735CD4" w:rsidP="006E2418">
      <w:pPr>
        <w:rPr>
          <w:b/>
          <w:sz w:val="18"/>
          <w:szCs w:val="18"/>
        </w:rPr>
      </w:pPr>
    </w:p>
    <w:p w14:paraId="6232086F" w14:textId="347A80A3" w:rsidR="00735CD4" w:rsidRDefault="00735CD4" w:rsidP="006E2418">
      <w:pPr>
        <w:rPr>
          <w:b/>
          <w:sz w:val="18"/>
          <w:szCs w:val="18"/>
        </w:rPr>
      </w:pPr>
    </w:p>
    <w:p w14:paraId="5AA5BFC9" w14:textId="77777777" w:rsidR="00735CD4" w:rsidRDefault="00735CD4" w:rsidP="006E2418">
      <w:pPr>
        <w:rPr>
          <w:b/>
          <w:sz w:val="18"/>
          <w:szCs w:val="18"/>
        </w:rPr>
      </w:pPr>
    </w:p>
    <w:p w14:paraId="15A11BFD" w14:textId="2DD74F53" w:rsidR="00007315" w:rsidRPr="00533399" w:rsidRDefault="00007315" w:rsidP="00007315">
      <w:pPr>
        <w:ind w:right="964"/>
        <w:rPr>
          <w:rFonts w:asciiTheme="minorEastAsia" w:hAnsiTheme="minorEastAsia"/>
          <w:sz w:val="18"/>
          <w:szCs w:val="18"/>
        </w:rPr>
      </w:pPr>
      <w:r w:rsidRPr="00533399">
        <w:rPr>
          <w:rFonts w:asciiTheme="minorEastAsia" w:hAnsiTheme="minorEastAsia" w:hint="eastAsia"/>
          <w:bCs/>
          <w:szCs w:val="21"/>
        </w:rPr>
        <w:t>添付2</w:t>
      </w:r>
      <w:r w:rsidRPr="00533399">
        <w:rPr>
          <w:rFonts w:asciiTheme="minorEastAsia" w:hAnsiTheme="minorEastAsia" w:hint="eastAsia"/>
          <w:b/>
          <w:sz w:val="24"/>
        </w:rPr>
        <w:t xml:space="preserve">　　　令和４年度「独立技術士会交流委員会セミナー」　 　</w:t>
      </w:r>
      <w:r w:rsidRPr="00533399">
        <w:rPr>
          <w:rFonts w:asciiTheme="minorEastAsia" w:hAnsiTheme="minorEastAsia" w:hint="eastAsia"/>
          <w:szCs w:val="21"/>
        </w:rPr>
        <w:t>令和４年</w:t>
      </w:r>
      <w:r w:rsidR="00AE35F9">
        <w:rPr>
          <w:rFonts w:asciiTheme="minorEastAsia" w:hAnsiTheme="minorEastAsia" w:hint="eastAsia"/>
          <w:szCs w:val="21"/>
        </w:rPr>
        <w:t>８</w:t>
      </w:r>
      <w:r w:rsidRPr="00533399">
        <w:rPr>
          <w:rFonts w:asciiTheme="minorEastAsia" w:hAnsiTheme="minorEastAsia" w:hint="eastAsia"/>
          <w:szCs w:val="21"/>
        </w:rPr>
        <w:t>月</w:t>
      </w:r>
      <w:r w:rsidR="00AE35F9">
        <w:rPr>
          <w:rFonts w:asciiTheme="minorEastAsia" w:hAnsiTheme="minorEastAsia" w:hint="eastAsia"/>
          <w:szCs w:val="21"/>
        </w:rPr>
        <w:t>２</w:t>
      </w:r>
      <w:r w:rsidR="003032DF">
        <w:rPr>
          <w:rFonts w:asciiTheme="minorEastAsia" w:hAnsiTheme="minorEastAsia" w:hint="eastAsia"/>
          <w:szCs w:val="21"/>
        </w:rPr>
        <w:t>５</w:t>
      </w:r>
      <w:r w:rsidRPr="00533399">
        <w:rPr>
          <w:rFonts w:asciiTheme="minorEastAsia" w:hAnsiTheme="minorEastAsia" w:hint="eastAsia"/>
          <w:szCs w:val="21"/>
        </w:rPr>
        <w:t>日現在</w:t>
      </w:r>
    </w:p>
    <w:tbl>
      <w:tblPr>
        <w:tblW w:w="10262" w:type="dxa"/>
        <w:tblInd w:w="-344" w:type="dxa"/>
        <w:tblLayout w:type="fixed"/>
        <w:tblCellMar>
          <w:left w:w="0" w:type="dxa"/>
          <w:right w:w="0" w:type="dxa"/>
        </w:tblCellMar>
        <w:tblLook w:val="0000" w:firstRow="0" w:lastRow="0" w:firstColumn="0" w:lastColumn="0" w:noHBand="0" w:noVBand="0"/>
      </w:tblPr>
      <w:tblGrid>
        <w:gridCol w:w="1183"/>
        <w:gridCol w:w="2387"/>
        <w:gridCol w:w="21"/>
        <w:gridCol w:w="1275"/>
        <w:gridCol w:w="1274"/>
        <w:gridCol w:w="21"/>
        <w:gridCol w:w="835"/>
        <w:gridCol w:w="708"/>
        <w:gridCol w:w="6"/>
        <w:gridCol w:w="1274"/>
        <w:gridCol w:w="17"/>
        <w:gridCol w:w="1261"/>
      </w:tblGrid>
      <w:tr w:rsidR="00007315" w:rsidRPr="00533399" w14:paraId="4BB8A5D8" w14:textId="77777777" w:rsidTr="00305887">
        <w:trPr>
          <w:cantSplit/>
          <w:trHeight w:val="540"/>
        </w:trPr>
        <w:tc>
          <w:tcPr>
            <w:tcW w:w="1183" w:type="dxa"/>
            <w:vMerge w:val="restart"/>
            <w:tcBorders>
              <w:top w:val="single" w:sz="4" w:space="0" w:color="auto"/>
              <w:left w:val="single" w:sz="4" w:space="0" w:color="auto"/>
              <w:right w:val="single" w:sz="4" w:space="0" w:color="auto"/>
            </w:tcBorders>
            <w:tcMar>
              <w:top w:w="16" w:type="dxa"/>
              <w:left w:w="16" w:type="dxa"/>
              <w:bottom w:w="0" w:type="dxa"/>
              <w:right w:w="16" w:type="dxa"/>
            </w:tcMar>
            <w:vAlign w:val="center"/>
          </w:tcPr>
          <w:p w14:paraId="60BB7E84" w14:textId="77777777" w:rsidR="00007315" w:rsidRPr="00533399" w:rsidRDefault="00007315" w:rsidP="00305887">
            <w:pPr>
              <w:jc w:val="center"/>
              <w:rPr>
                <w:rFonts w:asciiTheme="minorEastAsia" w:hAnsiTheme="minorEastAsia"/>
                <w:szCs w:val="21"/>
              </w:rPr>
            </w:pPr>
            <w:r w:rsidRPr="00533399">
              <w:rPr>
                <w:rFonts w:asciiTheme="minorEastAsia" w:hAnsiTheme="minorEastAsia" w:hint="eastAsia"/>
                <w:szCs w:val="21"/>
              </w:rPr>
              <w:t>開催</w:t>
            </w:r>
          </w:p>
          <w:p w14:paraId="13F18458" w14:textId="77777777" w:rsidR="00007315" w:rsidRPr="00533399" w:rsidRDefault="00007315" w:rsidP="00305887">
            <w:pPr>
              <w:jc w:val="center"/>
              <w:rPr>
                <w:rFonts w:asciiTheme="minorEastAsia" w:hAnsiTheme="minorEastAsia"/>
                <w:szCs w:val="21"/>
              </w:rPr>
            </w:pPr>
            <w:r w:rsidRPr="00533399">
              <w:rPr>
                <w:rFonts w:asciiTheme="minorEastAsia" w:hAnsiTheme="minorEastAsia" w:hint="eastAsia"/>
                <w:szCs w:val="21"/>
              </w:rPr>
              <w:t>年月日</w:t>
            </w:r>
          </w:p>
        </w:tc>
        <w:tc>
          <w:tcPr>
            <w:tcW w:w="2408" w:type="dxa"/>
            <w:gridSpan w:val="2"/>
            <w:vMerge w:val="restart"/>
            <w:tcBorders>
              <w:top w:val="single" w:sz="4" w:space="0" w:color="auto"/>
              <w:left w:val="single" w:sz="4" w:space="0" w:color="auto"/>
              <w:right w:val="single" w:sz="4" w:space="0" w:color="auto"/>
            </w:tcBorders>
            <w:tcMar>
              <w:top w:w="16" w:type="dxa"/>
              <w:left w:w="16" w:type="dxa"/>
              <w:bottom w:w="0" w:type="dxa"/>
              <w:right w:w="16" w:type="dxa"/>
            </w:tcMar>
            <w:vAlign w:val="center"/>
          </w:tcPr>
          <w:p w14:paraId="336ED725" w14:textId="77777777" w:rsidR="00007315" w:rsidRPr="00533399" w:rsidRDefault="00007315" w:rsidP="00305887">
            <w:pPr>
              <w:jc w:val="center"/>
              <w:rPr>
                <w:rFonts w:asciiTheme="minorEastAsia" w:hAnsiTheme="minorEastAsia"/>
                <w:szCs w:val="21"/>
              </w:rPr>
            </w:pPr>
            <w:r w:rsidRPr="00533399">
              <w:rPr>
                <w:rFonts w:asciiTheme="minorEastAsia" w:hAnsiTheme="minorEastAsia" w:hint="eastAsia"/>
                <w:szCs w:val="21"/>
              </w:rPr>
              <w:t>講演題名</w:t>
            </w:r>
          </w:p>
        </w:tc>
        <w:tc>
          <w:tcPr>
            <w:tcW w:w="1275" w:type="dxa"/>
            <w:vMerge w:val="restart"/>
            <w:tcBorders>
              <w:top w:val="single" w:sz="4" w:space="0" w:color="auto"/>
              <w:left w:val="single" w:sz="4" w:space="0" w:color="auto"/>
              <w:right w:val="single" w:sz="4" w:space="0" w:color="auto"/>
            </w:tcBorders>
            <w:tcMar>
              <w:top w:w="16" w:type="dxa"/>
              <w:left w:w="16" w:type="dxa"/>
              <w:bottom w:w="0" w:type="dxa"/>
              <w:right w:w="16" w:type="dxa"/>
            </w:tcMar>
            <w:vAlign w:val="center"/>
          </w:tcPr>
          <w:p w14:paraId="3E40829B" w14:textId="77777777" w:rsidR="00007315" w:rsidRPr="00533399" w:rsidRDefault="00007315" w:rsidP="00305887">
            <w:pPr>
              <w:jc w:val="center"/>
              <w:rPr>
                <w:rFonts w:asciiTheme="minorEastAsia" w:hAnsiTheme="minorEastAsia"/>
                <w:szCs w:val="21"/>
              </w:rPr>
            </w:pPr>
            <w:r w:rsidRPr="00533399">
              <w:rPr>
                <w:rFonts w:asciiTheme="minorEastAsia" w:hAnsiTheme="minorEastAsia" w:hint="eastAsia"/>
                <w:szCs w:val="21"/>
              </w:rPr>
              <w:t>講師所属先</w:t>
            </w:r>
          </w:p>
          <w:p w14:paraId="4BDF37D2" w14:textId="77777777" w:rsidR="00007315" w:rsidRPr="00533399" w:rsidRDefault="00007315" w:rsidP="00305887">
            <w:pPr>
              <w:jc w:val="center"/>
              <w:rPr>
                <w:rFonts w:asciiTheme="minorEastAsia" w:hAnsiTheme="minorEastAsia"/>
                <w:szCs w:val="21"/>
              </w:rPr>
            </w:pPr>
            <w:r w:rsidRPr="00533399">
              <w:rPr>
                <w:rFonts w:asciiTheme="minorEastAsia" w:hAnsiTheme="minorEastAsia" w:hint="eastAsia"/>
                <w:szCs w:val="21"/>
              </w:rPr>
              <w:t>（役職まで記入のこと）</w:t>
            </w:r>
          </w:p>
        </w:tc>
        <w:tc>
          <w:tcPr>
            <w:tcW w:w="1295" w:type="dxa"/>
            <w:gridSpan w:val="2"/>
            <w:vMerge w:val="restart"/>
            <w:tcBorders>
              <w:top w:val="single" w:sz="4" w:space="0" w:color="auto"/>
              <w:left w:val="single" w:sz="4" w:space="0" w:color="auto"/>
              <w:right w:val="single" w:sz="4" w:space="0" w:color="auto"/>
            </w:tcBorders>
            <w:vAlign w:val="center"/>
          </w:tcPr>
          <w:p w14:paraId="4D6D4004" w14:textId="77777777" w:rsidR="00007315" w:rsidRPr="00533399" w:rsidRDefault="00007315" w:rsidP="00305887">
            <w:pPr>
              <w:jc w:val="center"/>
              <w:rPr>
                <w:rFonts w:asciiTheme="minorEastAsia" w:hAnsiTheme="minorEastAsia"/>
                <w:szCs w:val="21"/>
              </w:rPr>
            </w:pPr>
            <w:r w:rsidRPr="00533399">
              <w:rPr>
                <w:rFonts w:asciiTheme="minorEastAsia" w:hAnsiTheme="minorEastAsia" w:hint="eastAsia"/>
                <w:szCs w:val="21"/>
              </w:rPr>
              <w:t>講</w:t>
            </w:r>
            <w:r w:rsidRPr="00533399">
              <w:rPr>
                <w:rFonts w:asciiTheme="minorEastAsia" w:hAnsiTheme="minorEastAsia"/>
                <w:szCs w:val="21"/>
              </w:rPr>
              <w:t xml:space="preserve"> 師 名</w:t>
            </w:r>
          </w:p>
        </w:tc>
        <w:tc>
          <w:tcPr>
            <w:tcW w:w="835"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733DB34A" w14:textId="77777777" w:rsidR="00007315" w:rsidRPr="00533399" w:rsidRDefault="00007315" w:rsidP="00305887">
            <w:pPr>
              <w:jc w:val="center"/>
              <w:rPr>
                <w:rFonts w:asciiTheme="minorEastAsia" w:hAnsiTheme="minorEastAsia"/>
                <w:szCs w:val="21"/>
              </w:rPr>
            </w:pPr>
            <w:r w:rsidRPr="00533399">
              <w:rPr>
                <w:rFonts w:asciiTheme="minorEastAsia" w:hAnsiTheme="minorEastAsia" w:hint="eastAsia"/>
                <w:szCs w:val="21"/>
              </w:rPr>
              <w:t>参加者（人）</w:t>
            </w:r>
          </w:p>
        </w:tc>
        <w:tc>
          <w:tcPr>
            <w:tcW w:w="1988" w:type="dxa"/>
            <w:gridSpan w:val="3"/>
            <w:tcBorders>
              <w:top w:val="single" w:sz="4" w:space="0" w:color="auto"/>
              <w:left w:val="single" w:sz="4" w:space="0" w:color="auto"/>
              <w:right w:val="single" w:sz="4" w:space="0" w:color="auto"/>
            </w:tcBorders>
            <w:shd w:val="clear" w:color="auto" w:fill="auto"/>
            <w:vAlign w:val="center"/>
          </w:tcPr>
          <w:p w14:paraId="211415EC" w14:textId="77777777" w:rsidR="00007315" w:rsidRPr="00533399" w:rsidRDefault="00007315" w:rsidP="00305887">
            <w:pPr>
              <w:jc w:val="center"/>
              <w:rPr>
                <w:rFonts w:asciiTheme="minorEastAsia" w:hAnsiTheme="minorEastAsia"/>
                <w:szCs w:val="21"/>
              </w:rPr>
            </w:pPr>
            <w:r w:rsidRPr="00533399">
              <w:rPr>
                <w:rFonts w:asciiTheme="minorEastAsia" w:hAnsiTheme="minorEastAsia" w:hint="eastAsia"/>
                <w:szCs w:val="21"/>
              </w:rPr>
              <w:t>場所</w:t>
            </w:r>
          </w:p>
          <w:p w14:paraId="1A99B1EA" w14:textId="77777777" w:rsidR="00007315" w:rsidRPr="00533399" w:rsidRDefault="00007315" w:rsidP="00305887">
            <w:pPr>
              <w:jc w:val="center"/>
              <w:rPr>
                <w:rFonts w:asciiTheme="minorEastAsia" w:hAnsiTheme="minorEastAsia"/>
                <w:szCs w:val="21"/>
              </w:rPr>
            </w:pPr>
            <w:r w:rsidRPr="00533399">
              <w:rPr>
                <w:rFonts w:asciiTheme="minorEastAsia" w:hAnsiTheme="minorEastAsia" w:hint="eastAsia"/>
                <w:szCs w:val="21"/>
              </w:rPr>
              <w:t>その他</w:t>
            </w:r>
          </w:p>
          <w:p w14:paraId="154B13CF" w14:textId="77777777" w:rsidR="00007315" w:rsidRPr="00533399" w:rsidRDefault="00007315" w:rsidP="00305887">
            <w:pPr>
              <w:jc w:val="center"/>
              <w:rPr>
                <w:rFonts w:asciiTheme="minorEastAsia" w:hAnsiTheme="minorEastAsia"/>
                <w:szCs w:val="21"/>
              </w:rPr>
            </w:pPr>
            <w:r w:rsidRPr="00533399">
              <w:rPr>
                <w:rFonts w:asciiTheme="minorEastAsia" w:hAnsiTheme="minorEastAsia" w:hint="eastAsia"/>
                <w:szCs w:val="21"/>
              </w:rPr>
              <w:t>特記事項</w:t>
            </w:r>
          </w:p>
        </w:tc>
        <w:tc>
          <w:tcPr>
            <w:tcW w:w="1278" w:type="dxa"/>
            <w:gridSpan w:val="2"/>
            <w:vMerge w:val="restart"/>
            <w:tcBorders>
              <w:top w:val="single" w:sz="4" w:space="0" w:color="auto"/>
              <w:left w:val="single" w:sz="4" w:space="0" w:color="auto"/>
              <w:right w:val="single" w:sz="4" w:space="0" w:color="auto"/>
            </w:tcBorders>
            <w:shd w:val="clear" w:color="auto" w:fill="auto"/>
            <w:vAlign w:val="center"/>
          </w:tcPr>
          <w:p w14:paraId="7C43AFB5" w14:textId="77777777" w:rsidR="00007315" w:rsidRPr="00533399" w:rsidRDefault="00007315" w:rsidP="00305887">
            <w:pPr>
              <w:jc w:val="center"/>
              <w:rPr>
                <w:rFonts w:asciiTheme="minorEastAsia" w:hAnsiTheme="minorEastAsia"/>
                <w:szCs w:val="21"/>
              </w:rPr>
            </w:pPr>
            <w:r w:rsidRPr="00533399">
              <w:rPr>
                <w:rFonts w:asciiTheme="minorEastAsia" w:hAnsiTheme="minorEastAsia" w:hint="eastAsia"/>
                <w:szCs w:val="21"/>
              </w:rPr>
              <w:t>備考</w:t>
            </w:r>
          </w:p>
        </w:tc>
      </w:tr>
      <w:tr w:rsidR="00007315" w:rsidRPr="00533399" w14:paraId="5C3FC865" w14:textId="77777777" w:rsidTr="00305887">
        <w:trPr>
          <w:cantSplit/>
          <w:trHeight w:val="1192"/>
        </w:trPr>
        <w:tc>
          <w:tcPr>
            <w:tcW w:w="1183" w:type="dxa"/>
            <w:vMerge/>
            <w:tcBorders>
              <w:left w:val="single" w:sz="4" w:space="0" w:color="auto"/>
              <w:bottom w:val="single" w:sz="4" w:space="0" w:color="auto"/>
              <w:right w:val="single" w:sz="4" w:space="0" w:color="auto"/>
            </w:tcBorders>
            <w:tcMar>
              <w:top w:w="16" w:type="dxa"/>
              <w:left w:w="16" w:type="dxa"/>
              <w:bottom w:w="0" w:type="dxa"/>
              <w:right w:w="16" w:type="dxa"/>
            </w:tcMar>
            <w:vAlign w:val="center"/>
          </w:tcPr>
          <w:p w14:paraId="05BF2950" w14:textId="77777777" w:rsidR="00007315" w:rsidRPr="00533399" w:rsidRDefault="00007315" w:rsidP="00305887">
            <w:pPr>
              <w:jc w:val="center"/>
              <w:rPr>
                <w:rFonts w:asciiTheme="minorEastAsia" w:hAnsiTheme="minorEastAsia"/>
                <w:szCs w:val="21"/>
              </w:rPr>
            </w:pPr>
          </w:p>
        </w:tc>
        <w:tc>
          <w:tcPr>
            <w:tcW w:w="2408" w:type="dxa"/>
            <w:gridSpan w:val="2"/>
            <w:vMerge/>
            <w:tcBorders>
              <w:left w:val="single" w:sz="4" w:space="0" w:color="auto"/>
              <w:bottom w:val="single" w:sz="4" w:space="0" w:color="auto"/>
              <w:right w:val="single" w:sz="4" w:space="0" w:color="auto"/>
            </w:tcBorders>
            <w:tcMar>
              <w:top w:w="16" w:type="dxa"/>
              <w:left w:w="16" w:type="dxa"/>
              <w:bottom w:w="0" w:type="dxa"/>
              <w:right w:w="16" w:type="dxa"/>
            </w:tcMar>
          </w:tcPr>
          <w:p w14:paraId="11A08D60" w14:textId="77777777" w:rsidR="00007315" w:rsidRPr="00533399" w:rsidRDefault="00007315" w:rsidP="00305887">
            <w:pPr>
              <w:jc w:val="center"/>
              <w:rPr>
                <w:rFonts w:asciiTheme="minorEastAsia" w:hAnsiTheme="minorEastAsia"/>
                <w:szCs w:val="21"/>
              </w:rPr>
            </w:pPr>
          </w:p>
        </w:tc>
        <w:tc>
          <w:tcPr>
            <w:tcW w:w="1275" w:type="dxa"/>
            <w:vMerge/>
            <w:tcBorders>
              <w:left w:val="single" w:sz="4" w:space="0" w:color="auto"/>
              <w:bottom w:val="single" w:sz="4" w:space="0" w:color="auto"/>
              <w:right w:val="single" w:sz="4" w:space="0" w:color="auto"/>
            </w:tcBorders>
            <w:tcMar>
              <w:top w:w="16" w:type="dxa"/>
              <w:left w:w="16" w:type="dxa"/>
              <w:bottom w:w="0" w:type="dxa"/>
              <w:right w:w="16" w:type="dxa"/>
            </w:tcMar>
            <w:vAlign w:val="center"/>
          </w:tcPr>
          <w:p w14:paraId="575C4EE6" w14:textId="77777777" w:rsidR="00007315" w:rsidRPr="00533399" w:rsidRDefault="00007315" w:rsidP="00305887">
            <w:pPr>
              <w:jc w:val="center"/>
              <w:rPr>
                <w:rFonts w:asciiTheme="minorEastAsia" w:hAnsiTheme="minorEastAsia"/>
                <w:szCs w:val="21"/>
              </w:rPr>
            </w:pPr>
          </w:p>
        </w:tc>
        <w:tc>
          <w:tcPr>
            <w:tcW w:w="1295" w:type="dxa"/>
            <w:gridSpan w:val="2"/>
            <w:vMerge/>
            <w:tcBorders>
              <w:left w:val="single" w:sz="4" w:space="0" w:color="auto"/>
              <w:bottom w:val="single" w:sz="4" w:space="0" w:color="auto"/>
              <w:right w:val="single" w:sz="4" w:space="0" w:color="auto"/>
            </w:tcBorders>
            <w:vAlign w:val="center"/>
          </w:tcPr>
          <w:p w14:paraId="0B4BC226" w14:textId="77777777" w:rsidR="00007315" w:rsidRPr="00533399" w:rsidRDefault="00007315" w:rsidP="00305887">
            <w:pPr>
              <w:jc w:val="center"/>
              <w:rPr>
                <w:rFonts w:asciiTheme="minorEastAsia" w:hAnsiTheme="minorEastAsia"/>
                <w:szCs w:val="21"/>
              </w:rPr>
            </w:pPr>
          </w:p>
        </w:tc>
        <w:tc>
          <w:tcPr>
            <w:tcW w:w="835"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7463D131" w14:textId="77777777" w:rsidR="00007315" w:rsidRPr="00533399" w:rsidRDefault="00007315" w:rsidP="00305887">
            <w:pPr>
              <w:jc w:val="center"/>
              <w:rPr>
                <w:rFonts w:asciiTheme="minorEastAsia" w:hAnsiTheme="minorEastAsia"/>
                <w:szCs w:val="21"/>
              </w:rPr>
            </w:pPr>
            <w:r w:rsidRPr="00533399">
              <w:rPr>
                <w:rFonts w:asciiTheme="minorEastAsia" w:hAnsiTheme="minorEastAsia" w:hint="eastAsia"/>
                <w:szCs w:val="21"/>
              </w:rPr>
              <w:t>会員</w:t>
            </w:r>
          </w:p>
          <w:p w14:paraId="345D3724" w14:textId="77777777" w:rsidR="00007315" w:rsidRPr="00533399" w:rsidRDefault="00007315" w:rsidP="00305887">
            <w:pPr>
              <w:jc w:val="center"/>
              <w:rPr>
                <w:rFonts w:asciiTheme="minorEastAsia" w:hAnsiTheme="minorEastAsia"/>
                <w:szCs w:val="21"/>
              </w:rPr>
            </w:pPr>
            <w:r w:rsidRPr="00533399">
              <w:rPr>
                <w:rFonts w:asciiTheme="minorEastAsia" w:hAnsiTheme="minorEastAsia" w:hint="eastAsia"/>
                <w:szCs w:val="21"/>
              </w:rPr>
              <w:t>(正会員及び準会員)</w:t>
            </w:r>
          </w:p>
        </w:tc>
        <w:tc>
          <w:tcPr>
            <w:tcW w:w="708" w:type="dxa"/>
            <w:tcBorders>
              <w:top w:val="single" w:sz="4" w:space="0" w:color="auto"/>
              <w:left w:val="single" w:sz="4" w:space="0" w:color="auto"/>
              <w:bottom w:val="single" w:sz="4" w:space="0" w:color="auto"/>
              <w:right w:val="single" w:sz="4" w:space="0" w:color="auto"/>
            </w:tcBorders>
            <w:vAlign w:val="center"/>
          </w:tcPr>
          <w:p w14:paraId="7719411B" w14:textId="77777777" w:rsidR="00007315" w:rsidRPr="00533399" w:rsidRDefault="00007315" w:rsidP="00305887">
            <w:pPr>
              <w:jc w:val="center"/>
              <w:rPr>
                <w:rFonts w:asciiTheme="minorEastAsia" w:hAnsiTheme="minorEastAsia"/>
                <w:szCs w:val="21"/>
              </w:rPr>
            </w:pPr>
            <w:r w:rsidRPr="00533399">
              <w:rPr>
                <w:rFonts w:asciiTheme="minorEastAsia" w:hAnsiTheme="minorEastAsia" w:hint="eastAsia"/>
                <w:szCs w:val="21"/>
              </w:rPr>
              <w:t>非会員</w:t>
            </w:r>
          </w:p>
        </w:tc>
        <w:tc>
          <w:tcPr>
            <w:tcW w:w="1280" w:type="dxa"/>
            <w:gridSpan w:val="2"/>
            <w:tcBorders>
              <w:left w:val="single" w:sz="4" w:space="0" w:color="auto"/>
              <w:bottom w:val="single" w:sz="4" w:space="0" w:color="auto"/>
              <w:right w:val="single" w:sz="4" w:space="0" w:color="auto"/>
            </w:tcBorders>
            <w:shd w:val="clear" w:color="auto" w:fill="auto"/>
          </w:tcPr>
          <w:p w14:paraId="1EE3B1A1" w14:textId="77777777" w:rsidR="00007315" w:rsidRPr="00533399" w:rsidRDefault="00007315" w:rsidP="00305887">
            <w:pPr>
              <w:jc w:val="center"/>
              <w:rPr>
                <w:rFonts w:asciiTheme="minorEastAsia" w:hAnsiTheme="minorEastAsia"/>
                <w:szCs w:val="21"/>
              </w:rPr>
            </w:pPr>
          </w:p>
        </w:tc>
        <w:tc>
          <w:tcPr>
            <w:tcW w:w="1278" w:type="dxa"/>
            <w:gridSpan w:val="2"/>
            <w:vMerge/>
            <w:tcBorders>
              <w:left w:val="single" w:sz="4" w:space="0" w:color="auto"/>
              <w:bottom w:val="single" w:sz="4" w:space="0" w:color="auto"/>
              <w:right w:val="single" w:sz="4" w:space="0" w:color="auto"/>
            </w:tcBorders>
            <w:shd w:val="clear" w:color="auto" w:fill="auto"/>
          </w:tcPr>
          <w:p w14:paraId="20223B0B" w14:textId="77777777" w:rsidR="00007315" w:rsidRPr="00533399" w:rsidRDefault="00007315" w:rsidP="00305887">
            <w:pPr>
              <w:jc w:val="center"/>
              <w:rPr>
                <w:rFonts w:asciiTheme="minorEastAsia" w:hAnsiTheme="minorEastAsia"/>
                <w:szCs w:val="21"/>
              </w:rPr>
            </w:pPr>
          </w:p>
        </w:tc>
      </w:tr>
      <w:tr w:rsidR="00007315" w:rsidRPr="00533399" w14:paraId="57160F26" w14:textId="77777777" w:rsidTr="00305887">
        <w:trPr>
          <w:trHeight w:val="2036"/>
        </w:trPr>
        <w:tc>
          <w:tcPr>
            <w:tcW w:w="1183" w:type="dxa"/>
            <w:vMerge w:val="restart"/>
            <w:tcBorders>
              <w:top w:val="single" w:sz="4" w:space="0" w:color="auto"/>
              <w:left w:val="single" w:sz="4" w:space="0" w:color="auto"/>
              <w:right w:val="single" w:sz="4" w:space="0" w:color="auto"/>
            </w:tcBorders>
            <w:tcMar>
              <w:top w:w="16" w:type="dxa"/>
              <w:left w:w="16" w:type="dxa"/>
              <w:bottom w:w="0" w:type="dxa"/>
              <w:right w:w="16" w:type="dxa"/>
            </w:tcMar>
            <w:vAlign w:val="center"/>
          </w:tcPr>
          <w:p w14:paraId="15F7BBC3" w14:textId="77777777" w:rsidR="00007315" w:rsidRPr="00533399" w:rsidRDefault="00007315" w:rsidP="00305887">
            <w:pPr>
              <w:jc w:val="center"/>
              <w:rPr>
                <w:rFonts w:asciiTheme="minorEastAsia" w:hAnsiTheme="minorEastAsia"/>
                <w:bCs/>
                <w:szCs w:val="21"/>
              </w:rPr>
            </w:pPr>
            <w:r w:rsidRPr="00533399">
              <w:rPr>
                <w:rFonts w:asciiTheme="minorEastAsia" w:hAnsiTheme="minorEastAsia" w:hint="eastAsia"/>
                <w:bCs/>
                <w:szCs w:val="21"/>
              </w:rPr>
              <w:t xml:space="preserve">令和4年 </w:t>
            </w:r>
          </w:p>
          <w:p w14:paraId="5BEADEFC" w14:textId="77777777" w:rsidR="00007315" w:rsidRPr="00533399" w:rsidRDefault="00007315" w:rsidP="00305887">
            <w:pPr>
              <w:jc w:val="center"/>
              <w:rPr>
                <w:rFonts w:asciiTheme="minorEastAsia" w:hAnsiTheme="minorEastAsia"/>
                <w:bCs/>
                <w:szCs w:val="21"/>
              </w:rPr>
            </w:pPr>
            <w:r w:rsidRPr="00533399">
              <w:rPr>
                <w:rFonts w:asciiTheme="minorEastAsia" w:hAnsiTheme="minorEastAsia" w:hint="eastAsia"/>
                <w:bCs/>
                <w:szCs w:val="21"/>
              </w:rPr>
              <w:t>4月28日(木)</w:t>
            </w:r>
          </w:p>
        </w:tc>
        <w:tc>
          <w:tcPr>
            <w:tcW w:w="2408" w:type="dxa"/>
            <w:gridSpan w:val="2"/>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5C795DC2" w14:textId="77777777" w:rsidR="00007315" w:rsidRPr="00533399" w:rsidRDefault="00007315" w:rsidP="00305887">
            <w:pPr>
              <w:jc w:val="left"/>
              <w:rPr>
                <w:rFonts w:asciiTheme="minorEastAsia" w:hAnsiTheme="minorEastAsia"/>
                <w:b/>
                <w:sz w:val="20"/>
                <w:szCs w:val="20"/>
              </w:rPr>
            </w:pPr>
            <w:r w:rsidRPr="00533399">
              <w:rPr>
                <w:rFonts w:asciiTheme="minorEastAsia" w:hAnsiTheme="minorEastAsia" w:cs="Courier New"/>
                <w:sz w:val="20"/>
                <w:szCs w:val="20"/>
              </w:rPr>
              <w:t>「</w:t>
            </w:r>
            <w:r w:rsidRPr="00533399">
              <w:rPr>
                <w:rFonts w:asciiTheme="minorEastAsia" w:hAnsiTheme="minorEastAsia" w:cs="Courier New" w:hint="eastAsia"/>
                <w:sz w:val="20"/>
                <w:szCs w:val="20"/>
              </w:rPr>
              <w:t>ポストコロナ経済V字回復を可能にする「新しい資本主義」とは～「カネの流れ10倍速」と知識の型の転換</w:t>
            </w:r>
            <w:r w:rsidRPr="00533399">
              <w:rPr>
                <w:rFonts w:asciiTheme="minorEastAsia" w:hAnsiTheme="minorEastAsia" w:cs="Courier New"/>
                <w:sz w:val="20"/>
                <w:szCs w:val="20"/>
              </w:rPr>
              <w:t>」</w:t>
            </w:r>
            <w:r w:rsidRPr="00533399">
              <w:rPr>
                <w:rFonts w:asciiTheme="minorEastAsia" w:hAnsiTheme="minorEastAsia" w:cs="ＭＳ Ｐゴシック" w:hint="eastAsia"/>
                <w:sz w:val="20"/>
                <w:szCs w:val="20"/>
              </w:rPr>
              <w:t xml:space="preserve">　　　　　　　　</w:t>
            </w:r>
            <w:r w:rsidRPr="00533399">
              <w:rPr>
                <w:rFonts w:asciiTheme="minorEastAsia" w:hAnsiTheme="minorEastAsia" w:hint="eastAsia"/>
                <w:sz w:val="20"/>
                <w:szCs w:val="20"/>
              </w:rPr>
              <w:t>講演要旨；コロ禍で分断されたサプライチエーンの下、「支払いは</w:t>
            </w:r>
            <w:r w:rsidRPr="00533399">
              <w:rPr>
                <w:rFonts w:asciiTheme="minorEastAsia" w:hAnsiTheme="minorEastAsia" w:hint="eastAsia"/>
                <w:sz w:val="20"/>
                <w:szCs w:val="20"/>
                <w:em w:val="dot"/>
              </w:rPr>
              <w:t>より遅く</w:t>
            </w:r>
            <w:r w:rsidRPr="00533399">
              <w:rPr>
                <w:rFonts w:asciiTheme="minorEastAsia" w:hAnsiTheme="minorEastAsia" w:hint="eastAsia"/>
                <w:sz w:val="20"/>
                <w:szCs w:val="20"/>
              </w:rPr>
              <w:t>」から「</w:t>
            </w:r>
            <w:r w:rsidRPr="00533399">
              <w:rPr>
                <w:rFonts w:asciiTheme="minorEastAsia" w:hAnsiTheme="minorEastAsia" w:hint="eastAsia"/>
                <w:sz w:val="20"/>
                <w:szCs w:val="20"/>
                <w:em w:val="dot"/>
              </w:rPr>
              <w:t>より早く</w:t>
            </w:r>
            <w:r w:rsidRPr="00533399">
              <w:rPr>
                <w:rFonts w:asciiTheme="minorEastAsia" w:hAnsiTheme="minorEastAsia" w:hint="eastAsia"/>
                <w:sz w:val="20"/>
                <w:szCs w:val="20"/>
              </w:rPr>
              <w:t>」へという真逆の価値観への転換を促す「資金循環速度（SCCC）」指標と、</w:t>
            </w:r>
            <w:r w:rsidRPr="00533399">
              <w:rPr>
                <w:rFonts w:asciiTheme="minorEastAsia" w:hAnsiTheme="minorEastAsia"/>
                <w:sz w:val="20"/>
                <w:szCs w:val="20"/>
              </w:rPr>
              <w:t>「デジタル化</w:t>
            </w:r>
            <w:r w:rsidRPr="00533399">
              <w:rPr>
                <w:rFonts w:asciiTheme="minorEastAsia" w:hAnsiTheme="minorEastAsia" w:hint="eastAsia"/>
                <w:sz w:val="20"/>
                <w:szCs w:val="20"/>
              </w:rPr>
              <w:t>・DX化</w:t>
            </w:r>
            <w:r w:rsidRPr="00533399">
              <w:rPr>
                <w:rFonts w:asciiTheme="minorEastAsia" w:hAnsiTheme="minorEastAsia"/>
                <w:sz w:val="20"/>
                <w:szCs w:val="20"/>
              </w:rPr>
              <w:t>」</w:t>
            </w:r>
            <w:r w:rsidRPr="00533399">
              <w:rPr>
                <w:rFonts w:asciiTheme="minorEastAsia" w:hAnsiTheme="minorEastAsia" w:hint="eastAsia"/>
                <w:sz w:val="20"/>
                <w:szCs w:val="20"/>
              </w:rPr>
              <w:t>との合わせ技で、デフレ脱出と「新しい資本主義」へとつなぐ中部地区からの提言</w:t>
            </w:r>
          </w:p>
        </w:tc>
        <w:tc>
          <w:tcPr>
            <w:tcW w:w="1275"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370ED11D" w14:textId="77777777" w:rsidR="00007315" w:rsidRPr="00533399" w:rsidRDefault="00007315" w:rsidP="00305887">
            <w:pPr>
              <w:jc w:val="left"/>
              <w:rPr>
                <w:rFonts w:asciiTheme="minorEastAsia" w:hAnsiTheme="minorEastAsia"/>
                <w:bCs/>
                <w:sz w:val="20"/>
                <w:szCs w:val="20"/>
              </w:rPr>
            </w:pPr>
            <w:r w:rsidRPr="00533399">
              <w:rPr>
                <w:rFonts w:asciiTheme="minorEastAsia" w:hAnsiTheme="minorEastAsia" w:hint="eastAsia"/>
                <w:bCs/>
                <w:sz w:val="20"/>
                <w:szCs w:val="20"/>
              </w:rPr>
              <w:t>名城大学名誉教授</w:t>
            </w:r>
          </w:p>
        </w:tc>
        <w:tc>
          <w:tcPr>
            <w:tcW w:w="1295" w:type="dxa"/>
            <w:gridSpan w:val="2"/>
            <w:tcBorders>
              <w:top w:val="single" w:sz="4" w:space="0" w:color="auto"/>
              <w:left w:val="single" w:sz="4" w:space="0" w:color="auto"/>
              <w:bottom w:val="single" w:sz="4" w:space="0" w:color="auto"/>
              <w:right w:val="single" w:sz="4" w:space="0" w:color="auto"/>
            </w:tcBorders>
            <w:vAlign w:val="center"/>
          </w:tcPr>
          <w:p w14:paraId="4E79261E" w14:textId="77777777" w:rsidR="00007315" w:rsidRPr="00533399" w:rsidRDefault="00007315" w:rsidP="0030588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00"/>
              <w:jc w:val="left"/>
              <w:rPr>
                <w:rFonts w:asciiTheme="minorEastAsia" w:hAnsiTheme="minorEastAsia" w:cs="ＭＳ ゴシック"/>
                <w:kern w:val="0"/>
                <w:sz w:val="20"/>
                <w:szCs w:val="20"/>
              </w:rPr>
            </w:pPr>
            <w:r w:rsidRPr="00533399">
              <w:rPr>
                <w:rFonts w:asciiTheme="minorEastAsia" w:hAnsiTheme="minorEastAsia" w:cs="ＭＳ ゴシック"/>
                <w:kern w:val="0"/>
                <w:sz w:val="20"/>
                <w:szCs w:val="20"/>
              </w:rPr>
              <w:t>河田</w:t>
            </w:r>
            <w:r w:rsidRPr="00533399">
              <w:rPr>
                <w:rFonts w:asciiTheme="minorEastAsia" w:hAnsiTheme="minorEastAsia" w:cs="ＭＳ ゴシック" w:hint="eastAsia"/>
                <w:kern w:val="0"/>
                <w:sz w:val="20"/>
                <w:szCs w:val="20"/>
              </w:rPr>
              <w:t xml:space="preserve">　</w:t>
            </w:r>
            <w:r w:rsidRPr="00533399">
              <w:rPr>
                <w:rFonts w:asciiTheme="minorEastAsia" w:hAnsiTheme="minorEastAsia" w:cs="ＭＳ ゴシック"/>
                <w:kern w:val="0"/>
                <w:sz w:val="20"/>
                <w:szCs w:val="20"/>
              </w:rPr>
              <w:t>信</w:t>
            </w:r>
          </w:p>
          <w:p w14:paraId="18B82BE9" w14:textId="77777777" w:rsidR="00007315" w:rsidRPr="00533399" w:rsidRDefault="00007315" w:rsidP="00305887">
            <w:pPr>
              <w:jc w:val="center"/>
              <w:rPr>
                <w:rFonts w:asciiTheme="minorEastAsia" w:hAnsiTheme="minorEastAsia"/>
                <w:bCs/>
                <w:sz w:val="20"/>
                <w:szCs w:val="20"/>
              </w:rPr>
            </w:pPr>
          </w:p>
        </w:tc>
        <w:tc>
          <w:tcPr>
            <w:tcW w:w="835" w:type="dxa"/>
            <w:vMerge w:val="restart"/>
            <w:tcBorders>
              <w:top w:val="single" w:sz="4" w:space="0" w:color="auto"/>
              <w:left w:val="single" w:sz="4" w:space="0" w:color="auto"/>
              <w:right w:val="single" w:sz="4" w:space="0" w:color="auto"/>
            </w:tcBorders>
            <w:tcMar>
              <w:top w:w="16" w:type="dxa"/>
              <w:left w:w="16" w:type="dxa"/>
              <w:bottom w:w="0" w:type="dxa"/>
              <w:right w:w="16" w:type="dxa"/>
            </w:tcMar>
            <w:vAlign w:val="center"/>
          </w:tcPr>
          <w:p w14:paraId="6C794968" w14:textId="394A3240" w:rsidR="00007315" w:rsidRPr="00533399" w:rsidRDefault="00F57320" w:rsidP="00305887">
            <w:pPr>
              <w:jc w:val="center"/>
              <w:rPr>
                <w:rFonts w:asciiTheme="minorEastAsia" w:hAnsiTheme="minorEastAsia"/>
                <w:bCs/>
                <w:sz w:val="20"/>
                <w:szCs w:val="20"/>
              </w:rPr>
            </w:pPr>
            <w:r>
              <w:rPr>
                <w:rFonts w:asciiTheme="minorEastAsia" w:hAnsiTheme="minorEastAsia" w:hint="eastAsia"/>
                <w:bCs/>
                <w:sz w:val="20"/>
                <w:szCs w:val="20"/>
              </w:rPr>
              <w:t>10</w:t>
            </w:r>
          </w:p>
        </w:tc>
        <w:tc>
          <w:tcPr>
            <w:tcW w:w="708" w:type="dxa"/>
            <w:vMerge w:val="restart"/>
            <w:tcBorders>
              <w:top w:val="single" w:sz="4" w:space="0" w:color="auto"/>
              <w:left w:val="single" w:sz="4" w:space="0" w:color="auto"/>
              <w:right w:val="single" w:sz="4" w:space="0" w:color="auto"/>
            </w:tcBorders>
            <w:vAlign w:val="center"/>
          </w:tcPr>
          <w:p w14:paraId="04020ABA" w14:textId="6062E575" w:rsidR="00007315" w:rsidRPr="00533399" w:rsidRDefault="00F57320" w:rsidP="00305887">
            <w:pPr>
              <w:jc w:val="center"/>
              <w:rPr>
                <w:rFonts w:asciiTheme="minorEastAsia" w:hAnsiTheme="minorEastAsia"/>
                <w:bCs/>
                <w:sz w:val="20"/>
                <w:szCs w:val="20"/>
              </w:rPr>
            </w:pPr>
            <w:r>
              <w:rPr>
                <w:rFonts w:asciiTheme="minorEastAsia" w:hAnsiTheme="minorEastAsia" w:hint="eastAsia"/>
                <w:bCs/>
                <w:sz w:val="20"/>
                <w:szCs w:val="20"/>
              </w:rPr>
              <w:t>1</w:t>
            </w:r>
          </w:p>
        </w:tc>
        <w:tc>
          <w:tcPr>
            <w:tcW w:w="1280" w:type="dxa"/>
            <w:gridSpan w:val="2"/>
            <w:tcBorders>
              <w:top w:val="single" w:sz="4" w:space="0" w:color="auto"/>
              <w:left w:val="single" w:sz="4" w:space="0" w:color="auto"/>
              <w:right w:val="single" w:sz="4" w:space="0" w:color="auto"/>
            </w:tcBorders>
            <w:shd w:val="clear" w:color="auto" w:fill="auto"/>
            <w:noWrap/>
            <w:tcMar>
              <w:top w:w="16" w:type="dxa"/>
              <w:left w:w="16" w:type="dxa"/>
              <w:bottom w:w="0" w:type="dxa"/>
              <w:right w:w="16" w:type="dxa"/>
            </w:tcMar>
            <w:vAlign w:val="center"/>
          </w:tcPr>
          <w:p w14:paraId="5D62436E" w14:textId="1D16FAB7" w:rsidR="00007315" w:rsidRPr="00533399" w:rsidRDefault="00007315" w:rsidP="00305887">
            <w:pPr>
              <w:jc w:val="center"/>
              <w:rPr>
                <w:rFonts w:asciiTheme="minorEastAsia" w:hAnsiTheme="minorEastAsia"/>
                <w:bCs/>
                <w:sz w:val="20"/>
                <w:szCs w:val="20"/>
              </w:rPr>
            </w:pPr>
            <w:r w:rsidRPr="00533399">
              <w:rPr>
                <w:rFonts w:asciiTheme="minorEastAsia" w:hAnsiTheme="minorEastAsia" w:hint="eastAsia"/>
                <w:bCs/>
                <w:sz w:val="20"/>
                <w:szCs w:val="20"/>
              </w:rPr>
              <w:t>中部本部会議室にて対面式とウェブ中継</w:t>
            </w:r>
            <w:r w:rsidR="00F57320">
              <w:rPr>
                <w:rFonts w:asciiTheme="minorEastAsia" w:hAnsiTheme="minorEastAsia" w:hint="eastAsia"/>
                <w:bCs/>
                <w:sz w:val="20"/>
                <w:szCs w:val="20"/>
              </w:rPr>
              <w:t>のハイブリッド方式</w:t>
            </w:r>
          </w:p>
          <w:p w14:paraId="1DC1C634" w14:textId="77777777" w:rsidR="00007315" w:rsidRPr="00533399" w:rsidRDefault="00007315" w:rsidP="00305887">
            <w:pPr>
              <w:jc w:val="center"/>
              <w:rPr>
                <w:rFonts w:asciiTheme="minorEastAsia" w:hAnsiTheme="minorEastAsia"/>
                <w:bCs/>
                <w:sz w:val="20"/>
                <w:szCs w:val="20"/>
              </w:rPr>
            </w:pPr>
          </w:p>
        </w:tc>
        <w:tc>
          <w:tcPr>
            <w:tcW w:w="1278" w:type="dxa"/>
            <w:gridSpan w:val="2"/>
            <w:tcBorders>
              <w:top w:val="single" w:sz="4" w:space="0" w:color="auto"/>
              <w:left w:val="single" w:sz="4" w:space="0" w:color="auto"/>
              <w:right w:val="single" w:sz="4" w:space="0" w:color="auto"/>
            </w:tcBorders>
            <w:shd w:val="clear" w:color="auto" w:fill="auto"/>
            <w:vAlign w:val="center"/>
          </w:tcPr>
          <w:p w14:paraId="2DDD7A4E" w14:textId="77777777" w:rsidR="00007315" w:rsidRPr="00533399" w:rsidRDefault="00007315" w:rsidP="00305887">
            <w:pPr>
              <w:jc w:val="left"/>
              <w:rPr>
                <w:rFonts w:asciiTheme="minorEastAsia" w:hAnsiTheme="minorEastAsia"/>
                <w:bCs/>
                <w:sz w:val="20"/>
                <w:szCs w:val="20"/>
              </w:rPr>
            </w:pPr>
            <w:r w:rsidRPr="00533399">
              <w:rPr>
                <w:rFonts w:asciiTheme="minorEastAsia" w:hAnsiTheme="minorEastAsia" w:hint="eastAsia"/>
                <w:bCs/>
                <w:sz w:val="20"/>
                <w:szCs w:val="20"/>
              </w:rPr>
              <w:t xml:space="preserve">外部講師紹介　　犬丸委員　　　　　　　</w:t>
            </w:r>
          </w:p>
          <w:p w14:paraId="20FAF858" w14:textId="1CA963AD" w:rsidR="00007315" w:rsidRPr="00533399" w:rsidRDefault="00007315" w:rsidP="009B779A">
            <w:pPr>
              <w:jc w:val="left"/>
              <w:rPr>
                <w:rFonts w:asciiTheme="minorEastAsia" w:hAnsiTheme="minorEastAsia"/>
                <w:sz w:val="20"/>
                <w:szCs w:val="20"/>
              </w:rPr>
            </w:pPr>
          </w:p>
        </w:tc>
      </w:tr>
      <w:tr w:rsidR="00007315" w:rsidRPr="00533399" w14:paraId="03D0DB38" w14:textId="77777777" w:rsidTr="00305887">
        <w:trPr>
          <w:trHeight w:val="1098"/>
        </w:trPr>
        <w:tc>
          <w:tcPr>
            <w:tcW w:w="1183" w:type="dxa"/>
            <w:vMerge/>
            <w:tcBorders>
              <w:left w:val="single" w:sz="4" w:space="0" w:color="auto"/>
              <w:right w:val="single" w:sz="4" w:space="0" w:color="auto"/>
            </w:tcBorders>
            <w:tcMar>
              <w:top w:w="16" w:type="dxa"/>
              <w:left w:w="16" w:type="dxa"/>
              <w:bottom w:w="0" w:type="dxa"/>
              <w:right w:w="16" w:type="dxa"/>
            </w:tcMar>
            <w:vAlign w:val="center"/>
          </w:tcPr>
          <w:p w14:paraId="04501414" w14:textId="77777777" w:rsidR="00007315" w:rsidRPr="00533399" w:rsidRDefault="00007315" w:rsidP="00305887">
            <w:pPr>
              <w:jc w:val="center"/>
              <w:rPr>
                <w:rFonts w:asciiTheme="minorEastAsia" w:hAnsiTheme="minorEastAsia"/>
                <w:bCs/>
                <w:szCs w:val="21"/>
              </w:rPr>
            </w:pPr>
          </w:p>
        </w:tc>
        <w:tc>
          <w:tcPr>
            <w:tcW w:w="2408" w:type="dxa"/>
            <w:gridSpan w:val="2"/>
            <w:tcBorders>
              <w:top w:val="single" w:sz="4" w:space="0" w:color="auto"/>
              <w:left w:val="nil"/>
              <w:right w:val="single" w:sz="4" w:space="0" w:color="auto"/>
            </w:tcBorders>
            <w:tcMar>
              <w:top w:w="16" w:type="dxa"/>
              <w:left w:w="16" w:type="dxa"/>
              <w:bottom w:w="0" w:type="dxa"/>
              <w:right w:w="16" w:type="dxa"/>
            </w:tcMar>
            <w:vAlign w:val="center"/>
          </w:tcPr>
          <w:p w14:paraId="0F1EECA1" w14:textId="77777777" w:rsidR="00007315" w:rsidRPr="00533399" w:rsidRDefault="00007315" w:rsidP="00305887">
            <w:pPr>
              <w:widowControl/>
              <w:tabs>
                <w:tab w:val="left" w:pos="6663"/>
              </w:tabs>
              <w:spacing w:beforeLines="20" w:before="66"/>
              <w:ind w:firstLineChars="100" w:firstLine="200"/>
              <w:jc w:val="left"/>
              <w:rPr>
                <w:rFonts w:asciiTheme="minorEastAsia" w:hAnsiTheme="minorEastAsia"/>
                <w:sz w:val="20"/>
                <w:szCs w:val="20"/>
              </w:rPr>
            </w:pPr>
            <w:r w:rsidRPr="00533399">
              <w:rPr>
                <w:rFonts w:asciiTheme="minorEastAsia" w:hAnsiTheme="minorEastAsia" w:hint="eastAsia"/>
                <w:sz w:val="20"/>
                <w:szCs w:val="20"/>
              </w:rPr>
              <w:t>「日本発空襲で笑ってしまった男の物語」</w:t>
            </w:r>
          </w:p>
          <w:p w14:paraId="30689A28" w14:textId="77777777" w:rsidR="00007315" w:rsidRPr="00533399" w:rsidRDefault="00007315" w:rsidP="00305887">
            <w:pPr>
              <w:widowControl/>
              <w:tabs>
                <w:tab w:val="left" w:pos="6663"/>
              </w:tabs>
              <w:spacing w:beforeLines="20" w:before="66"/>
              <w:jc w:val="left"/>
              <w:rPr>
                <w:rFonts w:asciiTheme="minorEastAsia" w:hAnsiTheme="minorEastAsia"/>
                <w:sz w:val="20"/>
                <w:szCs w:val="20"/>
              </w:rPr>
            </w:pPr>
            <w:r w:rsidRPr="00533399">
              <w:rPr>
                <w:rFonts w:asciiTheme="minorEastAsia" w:hAnsiTheme="minorEastAsia" w:hint="eastAsia"/>
                <w:sz w:val="20"/>
                <w:szCs w:val="20"/>
              </w:rPr>
              <w:t>講演要旨；</w:t>
            </w:r>
            <w:r w:rsidRPr="00533399">
              <w:rPr>
                <w:rFonts w:asciiTheme="minorEastAsia" w:hAnsiTheme="minorEastAsia"/>
                <w:sz w:val="20"/>
                <w:szCs w:val="20"/>
              </w:rPr>
              <w:t xml:space="preserve"> 盤鬼：西条卓夫を範とした音楽鑑賞法</w:t>
            </w:r>
          </w:p>
          <w:p w14:paraId="37EEB6D1" w14:textId="77777777" w:rsidR="00007315" w:rsidRPr="00533399" w:rsidRDefault="00007315" w:rsidP="00305887">
            <w:pPr>
              <w:jc w:val="left"/>
              <w:rPr>
                <w:rFonts w:asciiTheme="minorEastAsia" w:hAnsiTheme="minorEastAsia"/>
                <w:bCs/>
                <w:sz w:val="20"/>
                <w:szCs w:val="20"/>
              </w:rPr>
            </w:pPr>
          </w:p>
        </w:tc>
        <w:tc>
          <w:tcPr>
            <w:tcW w:w="1275" w:type="dxa"/>
            <w:tcBorders>
              <w:top w:val="single" w:sz="4" w:space="0" w:color="auto"/>
              <w:left w:val="single" w:sz="4" w:space="0" w:color="auto"/>
              <w:right w:val="single" w:sz="4" w:space="0" w:color="auto"/>
            </w:tcBorders>
            <w:tcMar>
              <w:top w:w="16" w:type="dxa"/>
              <w:left w:w="16" w:type="dxa"/>
              <w:bottom w:w="0" w:type="dxa"/>
              <w:right w:w="16" w:type="dxa"/>
            </w:tcMar>
            <w:vAlign w:val="center"/>
          </w:tcPr>
          <w:p w14:paraId="5BE831F0" w14:textId="77777777" w:rsidR="00007315" w:rsidRPr="00533399" w:rsidRDefault="00007315" w:rsidP="00305887">
            <w:pPr>
              <w:widowControl/>
              <w:tabs>
                <w:tab w:val="left" w:pos="6663"/>
              </w:tabs>
              <w:spacing w:beforeLines="20" w:before="66"/>
              <w:jc w:val="left"/>
              <w:rPr>
                <w:rFonts w:asciiTheme="minorEastAsia" w:hAnsiTheme="minorEastAsia"/>
                <w:sz w:val="20"/>
                <w:szCs w:val="20"/>
              </w:rPr>
            </w:pPr>
            <w:bookmarkStart w:id="0" w:name="_Hlk98080788"/>
            <w:r w:rsidRPr="00533399">
              <w:rPr>
                <w:rFonts w:asciiTheme="minorEastAsia" w:hAnsiTheme="minorEastAsia" w:hint="eastAsia"/>
                <w:sz w:val="20"/>
                <w:szCs w:val="20"/>
              </w:rPr>
              <w:t>伊藤技術支援パートナー</w:t>
            </w:r>
            <w:bookmarkEnd w:id="0"/>
          </w:p>
        </w:tc>
        <w:tc>
          <w:tcPr>
            <w:tcW w:w="1295" w:type="dxa"/>
            <w:gridSpan w:val="2"/>
            <w:tcBorders>
              <w:top w:val="single" w:sz="4" w:space="0" w:color="auto"/>
              <w:left w:val="single" w:sz="4" w:space="0" w:color="auto"/>
              <w:right w:val="single" w:sz="4" w:space="0" w:color="auto"/>
            </w:tcBorders>
            <w:vAlign w:val="center"/>
          </w:tcPr>
          <w:p w14:paraId="75D09EFF" w14:textId="77777777" w:rsidR="00007315" w:rsidRPr="00533399" w:rsidRDefault="00007315" w:rsidP="00305887">
            <w:pPr>
              <w:jc w:val="center"/>
              <w:rPr>
                <w:rFonts w:asciiTheme="minorEastAsia" w:hAnsiTheme="minorEastAsia"/>
                <w:bCs/>
                <w:sz w:val="20"/>
                <w:szCs w:val="20"/>
              </w:rPr>
            </w:pPr>
            <w:r w:rsidRPr="00533399">
              <w:rPr>
                <w:rFonts w:asciiTheme="minorEastAsia" w:hAnsiTheme="minorEastAsia" w:hint="eastAsia"/>
                <w:bCs/>
                <w:sz w:val="20"/>
                <w:szCs w:val="20"/>
              </w:rPr>
              <w:t>伊藤文夫</w:t>
            </w:r>
          </w:p>
        </w:tc>
        <w:tc>
          <w:tcPr>
            <w:tcW w:w="835" w:type="dxa"/>
            <w:vMerge/>
            <w:tcBorders>
              <w:left w:val="single" w:sz="4" w:space="0" w:color="auto"/>
              <w:right w:val="single" w:sz="4" w:space="0" w:color="auto"/>
            </w:tcBorders>
            <w:tcMar>
              <w:top w:w="16" w:type="dxa"/>
              <w:left w:w="16" w:type="dxa"/>
              <w:bottom w:w="0" w:type="dxa"/>
              <w:right w:w="16" w:type="dxa"/>
            </w:tcMar>
            <w:vAlign w:val="center"/>
          </w:tcPr>
          <w:p w14:paraId="5F70A288" w14:textId="77777777" w:rsidR="00007315" w:rsidRPr="00533399" w:rsidRDefault="00007315" w:rsidP="00305887">
            <w:pPr>
              <w:jc w:val="center"/>
              <w:rPr>
                <w:rFonts w:asciiTheme="minorEastAsia" w:hAnsiTheme="minorEastAsia"/>
                <w:bCs/>
                <w:szCs w:val="21"/>
              </w:rPr>
            </w:pPr>
          </w:p>
        </w:tc>
        <w:tc>
          <w:tcPr>
            <w:tcW w:w="708" w:type="dxa"/>
            <w:vMerge/>
            <w:tcBorders>
              <w:left w:val="single" w:sz="4" w:space="0" w:color="auto"/>
              <w:right w:val="single" w:sz="4" w:space="0" w:color="auto"/>
            </w:tcBorders>
            <w:vAlign w:val="center"/>
          </w:tcPr>
          <w:p w14:paraId="7F182C05" w14:textId="77777777" w:rsidR="00007315" w:rsidRPr="00533399" w:rsidRDefault="00007315" w:rsidP="00305887">
            <w:pPr>
              <w:jc w:val="center"/>
              <w:rPr>
                <w:rFonts w:asciiTheme="minorEastAsia" w:hAnsiTheme="minorEastAsia"/>
                <w:bCs/>
                <w:szCs w:val="21"/>
              </w:rPr>
            </w:pPr>
          </w:p>
        </w:tc>
        <w:tc>
          <w:tcPr>
            <w:tcW w:w="1280" w:type="dxa"/>
            <w:gridSpan w:val="2"/>
            <w:tcBorders>
              <w:left w:val="single" w:sz="4" w:space="0" w:color="auto"/>
              <w:right w:val="single" w:sz="4" w:space="0" w:color="auto"/>
            </w:tcBorders>
            <w:shd w:val="clear" w:color="auto" w:fill="auto"/>
            <w:noWrap/>
            <w:tcMar>
              <w:top w:w="16" w:type="dxa"/>
              <w:left w:w="16" w:type="dxa"/>
              <w:bottom w:w="0" w:type="dxa"/>
              <w:right w:w="16" w:type="dxa"/>
            </w:tcMar>
            <w:vAlign w:val="center"/>
          </w:tcPr>
          <w:p w14:paraId="5D5DBC3E" w14:textId="77777777" w:rsidR="00007315" w:rsidRPr="00533399" w:rsidRDefault="00007315" w:rsidP="00305887">
            <w:pPr>
              <w:jc w:val="center"/>
              <w:rPr>
                <w:rFonts w:asciiTheme="minorEastAsia" w:hAnsiTheme="minorEastAsia"/>
                <w:bCs/>
                <w:szCs w:val="21"/>
              </w:rPr>
            </w:pPr>
          </w:p>
        </w:tc>
        <w:tc>
          <w:tcPr>
            <w:tcW w:w="1278" w:type="dxa"/>
            <w:gridSpan w:val="2"/>
            <w:tcBorders>
              <w:left w:val="single" w:sz="4" w:space="0" w:color="auto"/>
              <w:right w:val="single" w:sz="4" w:space="0" w:color="auto"/>
            </w:tcBorders>
            <w:shd w:val="clear" w:color="auto" w:fill="auto"/>
            <w:vAlign w:val="center"/>
          </w:tcPr>
          <w:p w14:paraId="700B7D3F" w14:textId="77777777" w:rsidR="00007315" w:rsidRPr="00533399" w:rsidRDefault="00007315" w:rsidP="00305887">
            <w:pPr>
              <w:rPr>
                <w:rFonts w:asciiTheme="minorEastAsia" w:hAnsiTheme="minorEastAsia"/>
                <w:bCs/>
                <w:szCs w:val="21"/>
              </w:rPr>
            </w:pPr>
          </w:p>
        </w:tc>
      </w:tr>
      <w:tr w:rsidR="00007315" w:rsidRPr="00533399" w14:paraId="4B1561C3" w14:textId="77777777" w:rsidTr="00305887">
        <w:trPr>
          <w:trHeight w:val="1195"/>
        </w:trPr>
        <w:tc>
          <w:tcPr>
            <w:tcW w:w="1183" w:type="dxa"/>
            <w:vMerge w:val="restart"/>
            <w:tcBorders>
              <w:top w:val="single" w:sz="4" w:space="0" w:color="auto"/>
              <w:left w:val="single" w:sz="4" w:space="0" w:color="auto"/>
              <w:right w:val="single" w:sz="4" w:space="0" w:color="auto"/>
            </w:tcBorders>
            <w:tcMar>
              <w:top w:w="16" w:type="dxa"/>
              <w:left w:w="16" w:type="dxa"/>
              <w:bottom w:w="0" w:type="dxa"/>
              <w:right w:w="16" w:type="dxa"/>
            </w:tcMar>
            <w:vAlign w:val="center"/>
          </w:tcPr>
          <w:p w14:paraId="7E76943C" w14:textId="77777777" w:rsidR="00007315" w:rsidRPr="00533399" w:rsidRDefault="00007315" w:rsidP="00305887">
            <w:pPr>
              <w:jc w:val="center"/>
              <w:rPr>
                <w:rFonts w:asciiTheme="minorEastAsia" w:hAnsiTheme="minorEastAsia"/>
                <w:bCs/>
                <w:szCs w:val="21"/>
              </w:rPr>
            </w:pPr>
            <w:r w:rsidRPr="00533399">
              <w:rPr>
                <w:rFonts w:asciiTheme="minorEastAsia" w:hAnsiTheme="minorEastAsia" w:hint="eastAsia"/>
                <w:bCs/>
                <w:szCs w:val="21"/>
              </w:rPr>
              <w:t xml:space="preserve">令和4年 </w:t>
            </w:r>
          </w:p>
          <w:p w14:paraId="2621B809" w14:textId="4766C003" w:rsidR="00007315" w:rsidRPr="00533399" w:rsidRDefault="00F11964" w:rsidP="00305887">
            <w:pPr>
              <w:jc w:val="center"/>
              <w:rPr>
                <w:rFonts w:asciiTheme="minorEastAsia" w:hAnsiTheme="minorEastAsia"/>
                <w:bCs/>
                <w:szCs w:val="21"/>
              </w:rPr>
            </w:pPr>
            <w:r>
              <w:rPr>
                <w:rFonts w:asciiTheme="minorEastAsia" w:hAnsiTheme="minorEastAsia" w:hint="eastAsia"/>
                <w:bCs/>
                <w:szCs w:val="21"/>
              </w:rPr>
              <w:t>7</w:t>
            </w:r>
            <w:r w:rsidR="00007315" w:rsidRPr="00533399">
              <w:rPr>
                <w:rFonts w:asciiTheme="minorEastAsia" w:hAnsiTheme="minorEastAsia" w:hint="eastAsia"/>
                <w:bCs/>
                <w:szCs w:val="21"/>
              </w:rPr>
              <w:t>月</w:t>
            </w:r>
            <w:r>
              <w:rPr>
                <w:rFonts w:asciiTheme="minorEastAsia" w:hAnsiTheme="minorEastAsia" w:hint="eastAsia"/>
                <w:bCs/>
                <w:szCs w:val="21"/>
              </w:rPr>
              <w:t>5</w:t>
            </w:r>
            <w:r w:rsidR="00007315" w:rsidRPr="00533399">
              <w:rPr>
                <w:rFonts w:asciiTheme="minorEastAsia" w:hAnsiTheme="minorEastAsia" w:hint="eastAsia"/>
                <w:bCs/>
                <w:szCs w:val="21"/>
              </w:rPr>
              <w:t>日(</w:t>
            </w:r>
            <w:r>
              <w:rPr>
                <w:rFonts w:asciiTheme="minorEastAsia" w:hAnsiTheme="minorEastAsia" w:hint="eastAsia"/>
                <w:bCs/>
                <w:szCs w:val="21"/>
              </w:rPr>
              <w:t>火</w:t>
            </w:r>
            <w:r w:rsidR="00007315" w:rsidRPr="00533399">
              <w:rPr>
                <w:rFonts w:asciiTheme="minorEastAsia" w:hAnsiTheme="minorEastAsia" w:hint="eastAsia"/>
                <w:bCs/>
                <w:szCs w:val="21"/>
              </w:rPr>
              <w:t>)</w:t>
            </w:r>
          </w:p>
        </w:tc>
        <w:tc>
          <w:tcPr>
            <w:tcW w:w="2408" w:type="dxa"/>
            <w:gridSpan w:val="2"/>
            <w:tcBorders>
              <w:top w:val="single" w:sz="4" w:space="0" w:color="auto"/>
              <w:left w:val="nil"/>
              <w:right w:val="single" w:sz="4" w:space="0" w:color="auto"/>
            </w:tcBorders>
            <w:tcMar>
              <w:top w:w="16" w:type="dxa"/>
              <w:left w:w="16" w:type="dxa"/>
              <w:bottom w:w="0" w:type="dxa"/>
              <w:right w:w="16" w:type="dxa"/>
            </w:tcMar>
            <w:vAlign w:val="center"/>
          </w:tcPr>
          <w:p w14:paraId="26009B29" w14:textId="4234A995" w:rsidR="00007315" w:rsidRPr="000645F0" w:rsidRDefault="000645F0" w:rsidP="000645F0">
            <w:pPr>
              <w:jc w:val="left"/>
              <w:rPr>
                <w:rFonts w:asciiTheme="minorEastAsia" w:hAnsiTheme="minorEastAsia"/>
                <w:bCs/>
                <w:sz w:val="20"/>
                <w:szCs w:val="20"/>
              </w:rPr>
            </w:pPr>
            <w:r w:rsidRPr="009C44CB">
              <w:rPr>
                <w:rFonts w:ascii="ＭＳ ゴシック" w:hAnsi="ＭＳ ゴシック" w:cs="ＭＳ ゴシック"/>
                <w:color w:val="000000"/>
                <w:szCs w:val="21"/>
              </w:rPr>
              <w:t>｢健康食品等への理解を通じた健康管理の考え方｣</w:t>
            </w:r>
            <w:r>
              <w:rPr>
                <w:rFonts w:ascii="ＭＳ ゴシック" w:hAnsi="ＭＳ ゴシック"/>
                <w:szCs w:val="21"/>
              </w:rPr>
              <w:t>講演要旨；</w:t>
            </w:r>
            <w:r w:rsidRPr="00DC0470">
              <w:rPr>
                <w:rFonts w:ascii="ＭＳ ゴシック" w:hAnsi="ＭＳ ゴシック" w:hint="eastAsia"/>
                <w:szCs w:val="21"/>
              </w:rPr>
              <w:t>藤田保健衛生大学にて３０年以上にわたり臨床検査教育と研究に携わる傍ら、食品の有効性、安全性に関する幅広い調査研究活動を行ってきた。２００１年に健康食品を含む食に関する正しい情報を発信するため「（一社）日本食品安全協会」を設立。食品の本質について課題を</w:t>
            </w:r>
            <w:r w:rsidRPr="00DC0470">
              <w:rPr>
                <w:rFonts w:ascii="ＭＳ ゴシック" w:hAnsi="ＭＳ ゴシック" w:hint="eastAsia"/>
                <w:szCs w:val="21"/>
              </w:rPr>
              <w:lastRenderedPageBreak/>
              <w:t>提起し、共に考える。</w:t>
            </w:r>
          </w:p>
        </w:tc>
        <w:tc>
          <w:tcPr>
            <w:tcW w:w="1275"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004D2E91" w14:textId="77777777" w:rsidR="00007315" w:rsidRPr="00533399" w:rsidRDefault="00007315" w:rsidP="00305887">
            <w:pPr>
              <w:jc w:val="left"/>
              <w:rPr>
                <w:rFonts w:asciiTheme="minorEastAsia" w:hAnsiTheme="minorEastAsia"/>
                <w:bCs/>
                <w:sz w:val="20"/>
                <w:szCs w:val="20"/>
              </w:rPr>
            </w:pPr>
            <w:r w:rsidRPr="00533399">
              <w:rPr>
                <w:rFonts w:asciiTheme="minorEastAsia" w:hAnsiTheme="minorEastAsia" w:hint="eastAsia"/>
                <w:szCs w:val="21"/>
              </w:rPr>
              <w:lastRenderedPageBreak/>
              <w:t>鈴鹿医療科学大学　副学長</w:t>
            </w:r>
          </w:p>
        </w:tc>
        <w:tc>
          <w:tcPr>
            <w:tcW w:w="1295" w:type="dxa"/>
            <w:gridSpan w:val="2"/>
            <w:tcBorders>
              <w:top w:val="single" w:sz="4" w:space="0" w:color="auto"/>
              <w:left w:val="single" w:sz="4" w:space="0" w:color="auto"/>
              <w:right w:val="single" w:sz="4" w:space="0" w:color="auto"/>
            </w:tcBorders>
            <w:vAlign w:val="center"/>
          </w:tcPr>
          <w:p w14:paraId="2C002CC5" w14:textId="77777777" w:rsidR="00007315" w:rsidRPr="00533399" w:rsidRDefault="00007315" w:rsidP="00305887">
            <w:pPr>
              <w:jc w:val="center"/>
              <w:rPr>
                <w:rFonts w:asciiTheme="minorEastAsia" w:hAnsiTheme="minorEastAsia"/>
                <w:bCs/>
                <w:sz w:val="20"/>
                <w:szCs w:val="20"/>
              </w:rPr>
            </w:pPr>
            <w:r w:rsidRPr="00533399">
              <w:rPr>
                <w:rFonts w:asciiTheme="minorEastAsia" w:hAnsiTheme="minorEastAsia" w:hint="eastAsia"/>
                <w:szCs w:val="21"/>
              </w:rPr>
              <w:t>長村　洋一</w:t>
            </w:r>
          </w:p>
        </w:tc>
        <w:tc>
          <w:tcPr>
            <w:tcW w:w="835" w:type="dxa"/>
            <w:vMerge w:val="restart"/>
            <w:tcBorders>
              <w:top w:val="single" w:sz="4" w:space="0" w:color="auto"/>
              <w:left w:val="single" w:sz="4" w:space="0" w:color="auto"/>
              <w:right w:val="single" w:sz="4" w:space="0" w:color="auto"/>
            </w:tcBorders>
            <w:tcMar>
              <w:top w:w="16" w:type="dxa"/>
              <w:left w:w="16" w:type="dxa"/>
              <w:bottom w:w="0" w:type="dxa"/>
              <w:right w:w="16" w:type="dxa"/>
            </w:tcMar>
            <w:vAlign w:val="center"/>
          </w:tcPr>
          <w:p w14:paraId="1DC24EF9" w14:textId="35218F1E" w:rsidR="00007315" w:rsidRPr="00533399" w:rsidRDefault="00F11964" w:rsidP="00305887">
            <w:pPr>
              <w:jc w:val="center"/>
              <w:rPr>
                <w:rFonts w:asciiTheme="minorEastAsia" w:hAnsiTheme="minorEastAsia"/>
                <w:bCs/>
                <w:sz w:val="20"/>
                <w:szCs w:val="20"/>
              </w:rPr>
            </w:pPr>
            <w:r>
              <w:rPr>
                <w:rFonts w:asciiTheme="minorEastAsia" w:hAnsiTheme="minorEastAsia" w:hint="eastAsia"/>
                <w:bCs/>
                <w:sz w:val="20"/>
                <w:szCs w:val="20"/>
              </w:rPr>
              <w:t>12</w:t>
            </w:r>
          </w:p>
        </w:tc>
        <w:tc>
          <w:tcPr>
            <w:tcW w:w="708" w:type="dxa"/>
            <w:vMerge w:val="restart"/>
            <w:tcBorders>
              <w:top w:val="single" w:sz="4" w:space="0" w:color="auto"/>
              <w:left w:val="single" w:sz="4" w:space="0" w:color="auto"/>
              <w:right w:val="single" w:sz="4" w:space="0" w:color="auto"/>
            </w:tcBorders>
            <w:vAlign w:val="center"/>
          </w:tcPr>
          <w:p w14:paraId="425C5A4F" w14:textId="2A7334E4" w:rsidR="00007315" w:rsidRPr="00533399" w:rsidRDefault="00F11964" w:rsidP="00305887">
            <w:pPr>
              <w:jc w:val="center"/>
              <w:rPr>
                <w:rFonts w:asciiTheme="minorEastAsia" w:hAnsiTheme="minorEastAsia"/>
                <w:bCs/>
                <w:sz w:val="20"/>
                <w:szCs w:val="20"/>
              </w:rPr>
            </w:pPr>
            <w:r>
              <w:rPr>
                <w:rFonts w:asciiTheme="minorEastAsia" w:hAnsiTheme="minorEastAsia" w:hint="eastAsia"/>
                <w:bCs/>
                <w:sz w:val="20"/>
                <w:szCs w:val="20"/>
              </w:rPr>
              <w:t>1</w:t>
            </w:r>
          </w:p>
        </w:tc>
        <w:tc>
          <w:tcPr>
            <w:tcW w:w="1280" w:type="dxa"/>
            <w:gridSpan w:val="2"/>
            <w:vMerge w:val="restart"/>
            <w:tcBorders>
              <w:top w:val="single" w:sz="4" w:space="0" w:color="auto"/>
              <w:left w:val="single" w:sz="4" w:space="0" w:color="auto"/>
              <w:right w:val="single" w:sz="4" w:space="0" w:color="auto"/>
            </w:tcBorders>
            <w:shd w:val="clear" w:color="auto" w:fill="auto"/>
            <w:noWrap/>
            <w:tcMar>
              <w:top w:w="16" w:type="dxa"/>
              <w:left w:w="16" w:type="dxa"/>
              <w:bottom w:w="0" w:type="dxa"/>
              <w:right w:w="16" w:type="dxa"/>
            </w:tcMar>
            <w:vAlign w:val="center"/>
          </w:tcPr>
          <w:p w14:paraId="45760213" w14:textId="77777777" w:rsidR="00F57320" w:rsidRPr="00533399" w:rsidRDefault="00F57320" w:rsidP="00F57320">
            <w:pPr>
              <w:jc w:val="center"/>
              <w:rPr>
                <w:rFonts w:asciiTheme="minorEastAsia" w:hAnsiTheme="minorEastAsia"/>
                <w:bCs/>
                <w:sz w:val="20"/>
                <w:szCs w:val="20"/>
              </w:rPr>
            </w:pPr>
            <w:r w:rsidRPr="00533399">
              <w:rPr>
                <w:rFonts w:asciiTheme="minorEastAsia" w:hAnsiTheme="minorEastAsia" w:hint="eastAsia"/>
                <w:bCs/>
                <w:sz w:val="20"/>
                <w:szCs w:val="20"/>
              </w:rPr>
              <w:t>中部本部会議室にて対面式とウェブ中継</w:t>
            </w:r>
            <w:r>
              <w:rPr>
                <w:rFonts w:asciiTheme="minorEastAsia" w:hAnsiTheme="minorEastAsia" w:hint="eastAsia"/>
                <w:bCs/>
                <w:sz w:val="20"/>
                <w:szCs w:val="20"/>
              </w:rPr>
              <w:t>のハイブリッド方式</w:t>
            </w:r>
          </w:p>
          <w:p w14:paraId="0A6DADFC" w14:textId="77777777" w:rsidR="00007315" w:rsidRPr="00F57320" w:rsidRDefault="00007315" w:rsidP="00305887">
            <w:pPr>
              <w:jc w:val="center"/>
              <w:rPr>
                <w:rFonts w:asciiTheme="minorEastAsia" w:hAnsiTheme="minorEastAsia"/>
                <w:bCs/>
                <w:sz w:val="20"/>
                <w:szCs w:val="20"/>
              </w:rPr>
            </w:pPr>
          </w:p>
        </w:tc>
        <w:tc>
          <w:tcPr>
            <w:tcW w:w="1278" w:type="dxa"/>
            <w:gridSpan w:val="2"/>
            <w:tcBorders>
              <w:top w:val="single" w:sz="4" w:space="0" w:color="auto"/>
              <w:left w:val="single" w:sz="4" w:space="0" w:color="auto"/>
              <w:right w:val="single" w:sz="4" w:space="0" w:color="auto"/>
            </w:tcBorders>
            <w:shd w:val="clear" w:color="auto" w:fill="auto"/>
            <w:vAlign w:val="center"/>
          </w:tcPr>
          <w:p w14:paraId="2CB8466F" w14:textId="77777777" w:rsidR="00007315" w:rsidRPr="00533399" w:rsidRDefault="00007315" w:rsidP="00305887">
            <w:pPr>
              <w:jc w:val="left"/>
              <w:rPr>
                <w:rFonts w:asciiTheme="minorEastAsia" w:hAnsiTheme="minorEastAsia"/>
                <w:bCs/>
                <w:sz w:val="20"/>
                <w:szCs w:val="20"/>
              </w:rPr>
            </w:pPr>
            <w:r w:rsidRPr="00533399">
              <w:rPr>
                <w:rFonts w:asciiTheme="minorEastAsia" w:hAnsiTheme="minorEastAsia" w:hint="eastAsia"/>
                <w:bCs/>
                <w:sz w:val="20"/>
                <w:szCs w:val="20"/>
              </w:rPr>
              <w:t xml:space="preserve">外部講師紹介　　村橋委員　　　　　　　</w:t>
            </w:r>
          </w:p>
          <w:p w14:paraId="34E4DD95" w14:textId="77777777" w:rsidR="00007315" w:rsidRPr="00533399" w:rsidRDefault="00007315" w:rsidP="009B779A">
            <w:pPr>
              <w:jc w:val="left"/>
              <w:rPr>
                <w:rFonts w:asciiTheme="minorEastAsia" w:hAnsiTheme="minorEastAsia"/>
                <w:sz w:val="20"/>
                <w:szCs w:val="20"/>
              </w:rPr>
            </w:pPr>
          </w:p>
        </w:tc>
      </w:tr>
      <w:tr w:rsidR="00007315" w:rsidRPr="00533399" w14:paraId="0515CBED" w14:textId="77777777" w:rsidTr="00305887">
        <w:trPr>
          <w:trHeight w:val="1195"/>
        </w:trPr>
        <w:tc>
          <w:tcPr>
            <w:tcW w:w="1183" w:type="dxa"/>
            <w:vMerge/>
            <w:tcBorders>
              <w:left w:val="single" w:sz="4" w:space="0" w:color="auto"/>
              <w:right w:val="single" w:sz="4" w:space="0" w:color="auto"/>
            </w:tcBorders>
            <w:tcMar>
              <w:top w:w="16" w:type="dxa"/>
              <w:left w:w="16" w:type="dxa"/>
              <w:bottom w:w="0" w:type="dxa"/>
              <w:right w:w="16" w:type="dxa"/>
            </w:tcMar>
            <w:vAlign w:val="center"/>
          </w:tcPr>
          <w:p w14:paraId="0E545E5E" w14:textId="77777777" w:rsidR="00007315" w:rsidRPr="00533399" w:rsidRDefault="00007315" w:rsidP="00305887">
            <w:pPr>
              <w:jc w:val="center"/>
              <w:rPr>
                <w:rFonts w:asciiTheme="minorEastAsia" w:hAnsiTheme="minorEastAsia"/>
                <w:bCs/>
                <w:szCs w:val="21"/>
              </w:rPr>
            </w:pPr>
          </w:p>
        </w:tc>
        <w:tc>
          <w:tcPr>
            <w:tcW w:w="2408" w:type="dxa"/>
            <w:gridSpan w:val="2"/>
            <w:tcBorders>
              <w:left w:val="nil"/>
              <w:bottom w:val="single" w:sz="4" w:space="0" w:color="auto"/>
              <w:right w:val="single" w:sz="4" w:space="0" w:color="auto"/>
            </w:tcBorders>
            <w:tcMar>
              <w:top w:w="16" w:type="dxa"/>
              <w:left w:w="16" w:type="dxa"/>
              <w:bottom w:w="0" w:type="dxa"/>
              <w:right w:w="16" w:type="dxa"/>
            </w:tcMar>
            <w:vAlign w:val="center"/>
          </w:tcPr>
          <w:p w14:paraId="55B4FE89" w14:textId="77777777" w:rsidR="00007315" w:rsidRPr="00533399" w:rsidRDefault="00007315" w:rsidP="0030588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color w:val="000000"/>
                <w:kern w:val="0"/>
                <w:sz w:val="20"/>
                <w:szCs w:val="20"/>
              </w:rPr>
            </w:pPr>
            <w:r w:rsidRPr="00533399">
              <w:rPr>
                <w:rFonts w:asciiTheme="minorEastAsia" w:hAnsiTheme="minorEastAsia" w:cs="ＭＳ ゴシック"/>
                <w:color w:val="000000"/>
                <w:kern w:val="0"/>
                <w:sz w:val="20"/>
                <w:szCs w:val="20"/>
              </w:rPr>
              <w:t>「ボンドグラフによる三つの玩具の性能検討」</w:t>
            </w:r>
          </w:p>
          <w:p w14:paraId="1B95A510" w14:textId="77777777" w:rsidR="00007315" w:rsidRPr="00533399" w:rsidRDefault="00007315" w:rsidP="0030588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color w:val="000000"/>
                <w:kern w:val="0"/>
                <w:sz w:val="20"/>
                <w:szCs w:val="20"/>
              </w:rPr>
            </w:pPr>
            <w:r w:rsidRPr="00533399">
              <w:rPr>
                <w:rFonts w:asciiTheme="minorEastAsia" w:hAnsiTheme="minorEastAsia" w:cs="ＭＳ ゴシック"/>
                <w:color w:val="000000"/>
                <w:kern w:val="0"/>
                <w:sz w:val="20"/>
                <w:szCs w:val="20"/>
              </w:rPr>
              <w:t>「ガリガリとんぼの自励回転に関する検討」</w:t>
            </w:r>
          </w:p>
          <w:p w14:paraId="56EA21BD" w14:textId="77777777" w:rsidR="00007315" w:rsidRPr="00533399" w:rsidRDefault="00007315" w:rsidP="0030588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color w:val="000000"/>
                <w:kern w:val="0"/>
                <w:sz w:val="20"/>
                <w:szCs w:val="20"/>
              </w:rPr>
            </w:pPr>
            <w:r w:rsidRPr="00533399">
              <w:rPr>
                <w:rFonts w:asciiTheme="minorEastAsia" w:hAnsiTheme="minorEastAsia" w:cs="ＭＳ ゴシック"/>
                <w:color w:val="000000"/>
                <w:kern w:val="0"/>
                <w:sz w:val="20"/>
                <w:szCs w:val="20"/>
              </w:rPr>
              <w:t>「ボンドグラフによるウィンドカーの最高速度の検討」</w:t>
            </w:r>
          </w:p>
          <w:p w14:paraId="6F1D4213" w14:textId="77777777" w:rsidR="00007315" w:rsidRPr="00533399" w:rsidRDefault="00007315" w:rsidP="0030588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bCs/>
                <w:sz w:val="20"/>
                <w:szCs w:val="20"/>
              </w:rPr>
            </w:pPr>
            <w:r w:rsidRPr="00533399">
              <w:rPr>
                <w:rFonts w:asciiTheme="minorEastAsia" w:hAnsiTheme="minorEastAsia" w:cs="ＭＳ ゴシック"/>
                <w:color w:val="000000"/>
                <w:kern w:val="0"/>
                <w:sz w:val="20"/>
                <w:szCs w:val="20"/>
              </w:rPr>
              <w:t>「ボンドグラフによるソーラーカーの走行性能の検討」</w:t>
            </w:r>
          </w:p>
        </w:tc>
        <w:tc>
          <w:tcPr>
            <w:tcW w:w="1275"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507CBAC1" w14:textId="77777777" w:rsidR="00007315" w:rsidRPr="00533399" w:rsidRDefault="00007315" w:rsidP="00305887">
            <w:pPr>
              <w:jc w:val="left"/>
              <w:rPr>
                <w:rFonts w:asciiTheme="minorEastAsia" w:hAnsiTheme="minorEastAsia"/>
                <w:bCs/>
                <w:sz w:val="20"/>
                <w:szCs w:val="20"/>
              </w:rPr>
            </w:pPr>
            <w:r w:rsidRPr="00533399">
              <w:rPr>
                <w:rFonts w:asciiTheme="minorEastAsia" w:hAnsiTheme="minorEastAsia" w:hint="eastAsia"/>
                <w:szCs w:val="21"/>
              </w:rPr>
              <w:t>松原技術士事務所</w:t>
            </w:r>
          </w:p>
        </w:tc>
        <w:tc>
          <w:tcPr>
            <w:tcW w:w="1295" w:type="dxa"/>
            <w:gridSpan w:val="2"/>
            <w:tcBorders>
              <w:left w:val="single" w:sz="4" w:space="0" w:color="auto"/>
              <w:bottom w:val="single" w:sz="4" w:space="0" w:color="auto"/>
              <w:right w:val="single" w:sz="4" w:space="0" w:color="auto"/>
            </w:tcBorders>
            <w:vAlign w:val="center"/>
          </w:tcPr>
          <w:p w14:paraId="5C154EA9" w14:textId="77777777" w:rsidR="00007315" w:rsidRPr="00533399" w:rsidRDefault="00007315" w:rsidP="0030588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 w:val="20"/>
                <w:szCs w:val="20"/>
              </w:rPr>
            </w:pPr>
            <w:r w:rsidRPr="00533399">
              <w:rPr>
                <w:rFonts w:asciiTheme="minorEastAsia" w:hAnsiTheme="minorEastAsia" w:hint="eastAsia"/>
                <w:szCs w:val="21"/>
              </w:rPr>
              <w:t>松原守技術士（機械部門</w:t>
            </w:r>
            <w:r w:rsidRPr="00533399">
              <w:rPr>
                <w:rFonts w:asciiTheme="minorEastAsia" w:hAnsiTheme="minorEastAsia" w:hint="eastAsia"/>
                <w:sz w:val="20"/>
                <w:szCs w:val="20"/>
              </w:rPr>
              <w:t>）</w:t>
            </w:r>
          </w:p>
        </w:tc>
        <w:tc>
          <w:tcPr>
            <w:tcW w:w="835" w:type="dxa"/>
            <w:vMerge/>
            <w:tcBorders>
              <w:left w:val="single" w:sz="4" w:space="0" w:color="auto"/>
              <w:right w:val="single" w:sz="4" w:space="0" w:color="auto"/>
            </w:tcBorders>
            <w:tcMar>
              <w:top w:w="16" w:type="dxa"/>
              <w:left w:w="16" w:type="dxa"/>
              <w:bottom w:w="0" w:type="dxa"/>
              <w:right w:w="16" w:type="dxa"/>
            </w:tcMar>
            <w:vAlign w:val="center"/>
          </w:tcPr>
          <w:p w14:paraId="38778D5A" w14:textId="77777777" w:rsidR="00007315" w:rsidRPr="00533399" w:rsidRDefault="00007315" w:rsidP="00305887">
            <w:pPr>
              <w:jc w:val="center"/>
              <w:rPr>
                <w:rFonts w:asciiTheme="minorEastAsia" w:hAnsiTheme="minorEastAsia"/>
                <w:bCs/>
                <w:sz w:val="20"/>
                <w:szCs w:val="20"/>
              </w:rPr>
            </w:pPr>
          </w:p>
        </w:tc>
        <w:tc>
          <w:tcPr>
            <w:tcW w:w="708" w:type="dxa"/>
            <w:vMerge/>
            <w:tcBorders>
              <w:left w:val="single" w:sz="4" w:space="0" w:color="auto"/>
              <w:right w:val="single" w:sz="4" w:space="0" w:color="auto"/>
            </w:tcBorders>
            <w:vAlign w:val="center"/>
          </w:tcPr>
          <w:p w14:paraId="5D767502" w14:textId="77777777" w:rsidR="00007315" w:rsidRPr="00533399" w:rsidRDefault="00007315" w:rsidP="00305887">
            <w:pPr>
              <w:jc w:val="center"/>
              <w:rPr>
                <w:rFonts w:asciiTheme="minorEastAsia" w:hAnsiTheme="minorEastAsia"/>
                <w:bCs/>
                <w:sz w:val="20"/>
                <w:szCs w:val="20"/>
              </w:rPr>
            </w:pPr>
          </w:p>
        </w:tc>
        <w:tc>
          <w:tcPr>
            <w:tcW w:w="1280" w:type="dxa"/>
            <w:gridSpan w:val="2"/>
            <w:vMerge/>
            <w:tcBorders>
              <w:left w:val="single" w:sz="4" w:space="0" w:color="auto"/>
              <w:right w:val="single" w:sz="4" w:space="0" w:color="auto"/>
            </w:tcBorders>
            <w:shd w:val="clear" w:color="auto" w:fill="auto"/>
            <w:noWrap/>
            <w:tcMar>
              <w:top w:w="16" w:type="dxa"/>
              <w:left w:w="16" w:type="dxa"/>
              <w:bottom w:w="0" w:type="dxa"/>
              <w:right w:w="16" w:type="dxa"/>
            </w:tcMar>
            <w:vAlign w:val="center"/>
          </w:tcPr>
          <w:p w14:paraId="2473BA3A" w14:textId="77777777" w:rsidR="00007315" w:rsidRPr="00533399" w:rsidRDefault="00007315" w:rsidP="00305887">
            <w:pPr>
              <w:jc w:val="center"/>
              <w:rPr>
                <w:rFonts w:asciiTheme="minorEastAsia" w:hAnsiTheme="minorEastAsia"/>
                <w:bCs/>
                <w:sz w:val="20"/>
                <w:szCs w:val="20"/>
              </w:rPr>
            </w:pPr>
          </w:p>
        </w:tc>
        <w:tc>
          <w:tcPr>
            <w:tcW w:w="1278" w:type="dxa"/>
            <w:gridSpan w:val="2"/>
            <w:tcBorders>
              <w:left w:val="single" w:sz="4" w:space="0" w:color="auto"/>
              <w:right w:val="single" w:sz="4" w:space="0" w:color="auto"/>
            </w:tcBorders>
            <w:shd w:val="clear" w:color="auto" w:fill="auto"/>
            <w:vAlign w:val="center"/>
          </w:tcPr>
          <w:p w14:paraId="06BBF726" w14:textId="77777777" w:rsidR="00007315" w:rsidRPr="00533399" w:rsidRDefault="00007315" w:rsidP="0030588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color w:val="000000"/>
                <w:kern w:val="0"/>
                <w:sz w:val="20"/>
                <w:szCs w:val="20"/>
              </w:rPr>
            </w:pPr>
          </w:p>
          <w:p w14:paraId="7405297E" w14:textId="77777777" w:rsidR="00007315" w:rsidRPr="00533399" w:rsidRDefault="00007315" w:rsidP="0030588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bCs/>
                <w:sz w:val="20"/>
                <w:szCs w:val="20"/>
              </w:rPr>
            </w:pPr>
          </w:p>
        </w:tc>
      </w:tr>
      <w:tr w:rsidR="00007315" w:rsidRPr="00533399" w14:paraId="56CC433D" w14:textId="77777777" w:rsidTr="00305887">
        <w:trPr>
          <w:trHeight w:val="2340"/>
        </w:trPr>
        <w:tc>
          <w:tcPr>
            <w:tcW w:w="1183" w:type="dxa"/>
            <w:vMerge w:val="restart"/>
            <w:tcBorders>
              <w:top w:val="single" w:sz="4" w:space="0" w:color="auto"/>
              <w:left w:val="single" w:sz="4" w:space="0" w:color="auto"/>
              <w:right w:val="single" w:sz="4" w:space="0" w:color="auto"/>
            </w:tcBorders>
            <w:tcMar>
              <w:top w:w="16" w:type="dxa"/>
              <w:left w:w="16" w:type="dxa"/>
              <w:bottom w:w="0" w:type="dxa"/>
              <w:right w:w="16" w:type="dxa"/>
            </w:tcMar>
            <w:vAlign w:val="center"/>
          </w:tcPr>
          <w:p w14:paraId="303CEE08" w14:textId="77777777" w:rsidR="00007315" w:rsidRPr="00533399" w:rsidRDefault="00007315" w:rsidP="00305887">
            <w:pPr>
              <w:jc w:val="center"/>
              <w:rPr>
                <w:rFonts w:asciiTheme="minorEastAsia" w:hAnsiTheme="minorEastAsia"/>
                <w:bCs/>
                <w:szCs w:val="21"/>
              </w:rPr>
            </w:pPr>
            <w:r w:rsidRPr="00533399">
              <w:rPr>
                <w:rFonts w:asciiTheme="minorEastAsia" w:hAnsiTheme="minorEastAsia" w:hint="eastAsia"/>
                <w:bCs/>
                <w:szCs w:val="21"/>
              </w:rPr>
              <w:t xml:space="preserve">令和4年 </w:t>
            </w:r>
          </w:p>
          <w:p w14:paraId="2C8485D2" w14:textId="77777777" w:rsidR="00007315" w:rsidRPr="00533399" w:rsidRDefault="00007315" w:rsidP="00305887">
            <w:pPr>
              <w:jc w:val="center"/>
              <w:rPr>
                <w:rFonts w:asciiTheme="minorEastAsia" w:hAnsiTheme="minorEastAsia"/>
                <w:bCs/>
                <w:szCs w:val="21"/>
              </w:rPr>
            </w:pPr>
            <w:r w:rsidRPr="00533399">
              <w:rPr>
                <w:rFonts w:asciiTheme="minorEastAsia" w:hAnsiTheme="minorEastAsia" w:hint="eastAsia"/>
                <w:bCs/>
                <w:szCs w:val="21"/>
              </w:rPr>
              <w:t>8月25日</w:t>
            </w:r>
          </w:p>
          <w:p w14:paraId="730E85C1" w14:textId="77777777" w:rsidR="00007315" w:rsidRPr="00533399" w:rsidRDefault="00007315" w:rsidP="00305887">
            <w:pPr>
              <w:jc w:val="center"/>
              <w:rPr>
                <w:rFonts w:asciiTheme="minorEastAsia" w:hAnsiTheme="minorEastAsia"/>
                <w:bCs/>
                <w:szCs w:val="21"/>
              </w:rPr>
            </w:pPr>
            <w:r w:rsidRPr="00533399">
              <w:rPr>
                <w:rFonts w:asciiTheme="minorEastAsia" w:hAnsiTheme="minorEastAsia" w:hint="eastAsia"/>
                <w:bCs/>
                <w:szCs w:val="21"/>
              </w:rPr>
              <w:t>(木)</w:t>
            </w:r>
          </w:p>
        </w:tc>
        <w:tc>
          <w:tcPr>
            <w:tcW w:w="2408" w:type="dxa"/>
            <w:gridSpan w:val="2"/>
            <w:tcBorders>
              <w:top w:val="single" w:sz="4" w:space="0" w:color="auto"/>
              <w:left w:val="nil"/>
              <w:right w:val="single" w:sz="4" w:space="0" w:color="auto"/>
            </w:tcBorders>
            <w:tcMar>
              <w:top w:w="16" w:type="dxa"/>
              <w:left w:w="16" w:type="dxa"/>
              <w:bottom w:w="0" w:type="dxa"/>
              <w:right w:w="16" w:type="dxa"/>
            </w:tcMar>
            <w:vAlign w:val="center"/>
          </w:tcPr>
          <w:p w14:paraId="0F2E2D5C" w14:textId="77777777" w:rsidR="00007315" w:rsidRPr="00533399" w:rsidRDefault="00007315" w:rsidP="00305887">
            <w:pPr>
              <w:jc w:val="left"/>
              <w:rPr>
                <w:rFonts w:asciiTheme="minorEastAsia" w:hAnsiTheme="minorEastAsia"/>
                <w:bCs/>
                <w:szCs w:val="21"/>
              </w:rPr>
            </w:pPr>
            <w:r w:rsidRPr="00533399">
              <w:rPr>
                <w:rFonts w:asciiTheme="minorEastAsia" w:hAnsiTheme="minorEastAsia" w:hint="eastAsia"/>
                <w:bCs/>
                <w:szCs w:val="21"/>
              </w:rPr>
              <w:t>（仮題）</w:t>
            </w:r>
          </w:p>
          <w:p w14:paraId="798ED9CA" w14:textId="77777777" w:rsidR="00007315" w:rsidRPr="00533399" w:rsidRDefault="00007315" w:rsidP="00305887">
            <w:pPr>
              <w:jc w:val="left"/>
              <w:rPr>
                <w:rFonts w:asciiTheme="minorEastAsia" w:hAnsiTheme="minorEastAsia"/>
                <w:bCs/>
                <w:szCs w:val="21"/>
              </w:rPr>
            </w:pPr>
            <w:r w:rsidRPr="00533399">
              <w:rPr>
                <w:rFonts w:asciiTheme="minorEastAsia" w:hAnsiTheme="minorEastAsia" w:hint="eastAsia"/>
                <w:bCs/>
                <w:szCs w:val="21"/>
              </w:rPr>
              <w:t>堀川の美化についての取り組み</w:t>
            </w:r>
          </w:p>
          <w:p w14:paraId="78462380" w14:textId="77777777" w:rsidR="00007315" w:rsidRPr="00533399" w:rsidRDefault="00007315" w:rsidP="00305887">
            <w:pPr>
              <w:jc w:val="left"/>
              <w:rPr>
                <w:rFonts w:asciiTheme="minorEastAsia" w:hAnsiTheme="minorEastAsia"/>
                <w:bCs/>
                <w:szCs w:val="21"/>
              </w:rPr>
            </w:pPr>
            <w:r w:rsidRPr="00533399">
              <w:rPr>
                <w:rFonts w:asciiTheme="minorEastAsia" w:hAnsiTheme="minorEastAsia" w:hint="eastAsia"/>
                <w:bCs/>
                <w:szCs w:val="21"/>
              </w:rPr>
              <w:t>名古屋市内を流れる堀川は非常に汚染され憩いの川とは言えない。</w:t>
            </w:r>
          </w:p>
          <w:p w14:paraId="35CCCEED" w14:textId="77777777" w:rsidR="00007315" w:rsidRPr="00533399" w:rsidRDefault="00007315" w:rsidP="00305887">
            <w:pPr>
              <w:jc w:val="left"/>
              <w:rPr>
                <w:rFonts w:asciiTheme="minorEastAsia" w:hAnsiTheme="minorEastAsia"/>
                <w:bCs/>
                <w:szCs w:val="21"/>
              </w:rPr>
            </w:pPr>
            <w:r w:rsidRPr="00533399">
              <w:rPr>
                <w:rFonts w:asciiTheme="minorEastAsia" w:hAnsiTheme="minorEastAsia" w:hint="eastAsia"/>
                <w:bCs/>
                <w:szCs w:val="21"/>
              </w:rPr>
              <w:t>子の美化に、長年堀川1000人隊の事務局長として、取り組んでこられた。最近では、ボラなどの魚も見ることができるまでになった。その取り組みについて解説していただく</w:t>
            </w:r>
          </w:p>
        </w:tc>
        <w:tc>
          <w:tcPr>
            <w:tcW w:w="1275" w:type="dxa"/>
            <w:tcBorders>
              <w:top w:val="single" w:sz="4" w:space="0" w:color="auto"/>
              <w:left w:val="single" w:sz="4" w:space="0" w:color="auto"/>
              <w:right w:val="single" w:sz="4" w:space="0" w:color="auto"/>
            </w:tcBorders>
            <w:tcMar>
              <w:top w:w="16" w:type="dxa"/>
              <w:left w:w="16" w:type="dxa"/>
              <w:bottom w:w="0" w:type="dxa"/>
              <w:right w:w="16" w:type="dxa"/>
            </w:tcMar>
            <w:vAlign w:val="center"/>
          </w:tcPr>
          <w:p w14:paraId="0D2B2375" w14:textId="77777777" w:rsidR="00007315" w:rsidRPr="00533399" w:rsidRDefault="00007315" w:rsidP="00305887">
            <w:pPr>
              <w:jc w:val="left"/>
              <w:rPr>
                <w:rFonts w:asciiTheme="minorEastAsia" w:hAnsiTheme="minorEastAsia"/>
                <w:szCs w:val="21"/>
              </w:rPr>
            </w:pPr>
            <w:r w:rsidRPr="00533399">
              <w:rPr>
                <w:rFonts w:asciiTheme="minorEastAsia" w:hAnsiTheme="minorEastAsia" w:hint="eastAsia"/>
                <w:szCs w:val="21"/>
              </w:rPr>
              <w:t>堀川1000人調査隊実行委員会　事務局長</w:t>
            </w:r>
          </w:p>
        </w:tc>
        <w:tc>
          <w:tcPr>
            <w:tcW w:w="1295" w:type="dxa"/>
            <w:gridSpan w:val="2"/>
            <w:tcBorders>
              <w:top w:val="single" w:sz="4" w:space="0" w:color="auto"/>
              <w:left w:val="single" w:sz="4" w:space="0" w:color="auto"/>
              <w:right w:val="single" w:sz="4" w:space="0" w:color="auto"/>
            </w:tcBorders>
            <w:vAlign w:val="center"/>
          </w:tcPr>
          <w:p w14:paraId="4AFBEC50" w14:textId="77777777" w:rsidR="00007315" w:rsidRPr="00533399" w:rsidRDefault="00007315" w:rsidP="00305887">
            <w:pPr>
              <w:jc w:val="left"/>
              <w:rPr>
                <w:rFonts w:asciiTheme="minorEastAsia" w:hAnsiTheme="minorEastAsia"/>
                <w:szCs w:val="21"/>
              </w:rPr>
            </w:pPr>
            <w:r w:rsidRPr="00533399">
              <w:rPr>
                <w:rFonts w:asciiTheme="minorEastAsia" w:hAnsiTheme="minorEastAsia" w:hint="eastAsia"/>
                <w:szCs w:val="21"/>
              </w:rPr>
              <w:t>服部宏（はっとりひろし）</w:t>
            </w:r>
          </w:p>
          <w:p w14:paraId="3DA5845E" w14:textId="77777777" w:rsidR="00007315" w:rsidRPr="00533399" w:rsidRDefault="00007315" w:rsidP="0030588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Cs w:val="21"/>
              </w:rPr>
            </w:pPr>
          </w:p>
          <w:p w14:paraId="11D3D2AF" w14:textId="77777777" w:rsidR="00007315" w:rsidRPr="00533399" w:rsidRDefault="00007315" w:rsidP="00305887">
            <w:pPr>
              <w:jc w:val="center"/>
              <w:rPr>
                <w:rFonts w:asciiTheme="minorEastAsia" w:hAnsiTheme="minorEastAsia"/>
                <w:szCs w:val="21"/>
              </w:rPr>
            </w:pPr>
          </w:p>
        </w:tc>
        <w:tc>
          <w:tcPr>
            <w:tcW w:w="835" w:type="dxa"/>
            <w:vMerge w:val="restart"/>
            <w:tcBorders>
              <w:top w:val="single" w:sz="4" w:space="0" w:color="auto"/>
              <w:left w:val="single" w:sz="4" w:space="0" w:color="auto"/>
              <w:right w:val="single" w:sz="4" w:space="0" w:color="auto"/>
            </w:tcBorders>
            <w:tcMar>
              <w:top w:w="16" w:type="dxa"/>
              <w:left w:w="16" w:type="dxa"/>
              <w:bottom w:w="0" w:type="dxa"/>
              <w:right w:w="16" w:type="dxa"/>
            </w:tcMar>
            <w:vAlign w:val="center"/>
          </w:tcPr>
          <w:p w14:paraId="06463076" w14:textId="4F71377C" w:rsidR="00007315" w:rsidRPr="00533399" w:rsidRDefault="00AF083A" w:rsidP="00305887">
            <w:pPr>
              <w:jc w:val="center"/>
              <w:rPr>
                <w:rFonts w:asciiTheme="minorEastAsia" w:hAnsiTheme="minorEastAsia"/>
                <w:bCs/>
                <w:szCs w:val="21"/>
              </w:rPr>
            </w:pPr>
            <w:r>
              <w:rPr>
                <w:rFonts w:asciiTheme="minorEastAsia" w:hAnsiTheme="minorEastAsia" w:hint="eastAsia"/>
                <w:bCs/>
                <w:szCs w:val="21"/>
              </w:rPr>
              <w:t>8</w:t>
            </w:r>
          </w:p>
        </w:tc>
        <w:tc>
          <w:tcPr>
            <w:tcW w:w="708" w:type="dxa"/>
            <w:vMerge w:val="restart"/>
            <w:tcBorders>
              <w:top w:val="single" w:sz="4" w:space="0" w:color="auto"/>
              <w:left w:val="single" w:sz="4" w:space="0" w:color="auto"/>
              <w:right w:val="single" w:sz="4" w:space="0" w:color="auto"/>
            </w:tcBorders>
            <w:vAlign w:val="center"/>
          </w:tcPr>
          <w:p w14:paraId="4DBDCAC6" w14:textId="2A02BEE2" w:rsidR="00007315" w:rsidRPr="00533399" w:rsidRDefault="00AF083A" w:rsidP="00305887">
            <w:pPr>
              <w:jc w:val="center"/>
              <w:rPr>
                <w:rFonts w:asciiTheme="minorEastAsia" w:hAnsiTheme="minorEastAsia"/>
                <w:bCs/>
                <w:szCs w:val="21"/>
              </w:rPr>
            </w:pPr>
            <w:r>
              <w:rPr>
                <w:rFonts w:asciiTheme="minorEastAsia" w:hAnsiTheme="minorEastAsia" w:hint="eastAsia"/>
                <w:bCs/>
                <w:szCs w:val="21"/>
              </w:rPr>
              <w:t>1</w:t>
            </w:r>
          </w:p>
        </w:tc>
        <w:tc>
          <w:tcPr>
            <w:tcW w:w="1280" w:type="dxa"/>
            <w:gridSpan w:val="2"/>
            <w:vMerge w:val="restart"/>
            <w:tcBorders>
              <w:top w:val="single" w:sz="4" w:space="0" w:color="auto"/>
              <w:left w:val="single" w:sz="4" w:space="0" w:color="auto"/>
              <w:right w:val="single" w:sz="4" w:space="0" w:color="auto"/>
            </w:tcBorders>
            <w:shd w:val="clear" w:color="auto" w:fill="auto"/>
            <w:noWrap/>
            <w:tcMar>
              <w:top w:w="16" w:type="dxa"/>
              <w:left w:w="16" w:type="dxa"/>
              <w:bottom w:w="0" w:type="dxa"/>
              <w:right w:w="16" w:type="dxa"/>
            </w:tcMar>
            <w:vAlign w:val="center"/>
          </w:tcPr>
          <w:p w14:paraId="0518F8B5" w14:textId="77777777" w:rsidR="00007315" w:rsidRPr="00533399" w:rsidRDefault="00007315" w:rsidP="00305887">
            <w:pPr>
              <w:jc w:val="center"/>
              <w:rPr>
                <w:rFonts w:asciiTheme="minorEastAsia" w:hAnsiTheme="minorEastAsia"/>
                <w:bCs/>
                <w:szCs w:val="21"/>
              </w:rPr>
            </w:pPr>
            <w:r w:rsidRPr="00533399">
              <w:rPr>
                <w:rFonts w:asciiTheme="minorEastAsia" w:hAnsiTheme="minorEastAsia" w:hint="eastAsia"/>
                <w:bCs/>
                <w:szCs w:val="21"/>
              </w:rPr>
              <w:t>中部本部会議室にて対面式とウェブ中継</w:t>
            </w:r>
          </w:p>
          <w:p w14:paraId="2A09E503" w14:textId="77777777" w:rsidR="00007315" w:rsidRPr="00533399" w:rsidRDefault="00007315" w:rsidP="00305887">
            <w:pPr>
              <w:jc w:val="center"/>
              <w:rPr>
                <w:rFonts w:asciiTheme="minorEastAsia" w:hAnsiTheme="minorEastAsia"/>
                <w:bCs/>
                <w:szCs w:val="21"/>
              </w:rPr>
            </w:pPr>
          </w:p>
        </w:tc>
        <w:tc>
          <w:tcPr>
            <w:tcW w:w="1278" w:type="dxa"/>
            <w:gridSpan w:val="2"/>
            <w:tcBorders>
              <w:top w:val="single" w:sz="4" w:space="0" w:color="auto"/>
              <w:left w:val="single" w:sz="4" w:space="0" w:color="auto"/>
              <w:right w:val="single" w:sz="4" w:space="0" w:color="auto"/>
            </w:tcBorders>
            <w:shd w:val="clear" w:color="auto" w:fill="auto"/>
            <w:vAlign w:val="center"/>
          </w:tcPr>
          <w:p w14:paraId="7C07EAEB" w14:textId="2961A93C" w:rsidR="00007315" w:rsidRPr="00533399" w:rsidRDefault="00007315" w:rsidP="009B779A">
            <w:pPr>
              <w:jc w:val="left"/>
              <w:rPr>
                <w:rFonts w:asciiTheme="minorEastAsia" w:hAnsiTheme="minorEastAsia"/>
                <w:color w:val="FF0000"/>
                <w:szCs w:val="21"/>
              </w:rPr>
            </w:pPr>
            <w:r w:rsidRPr="009B779A">
              <w:rPr>
                <w:rFonts w:asciiTheme="minorEastAsia" w:hAnsiTheme="minorEastAsia" w:hint="eastAsia"/>
                <w:bCs/>
                <w:szCs w:val="21"/>
              </w:rPr>
              <w:t>外部講師紹介　　犬丸委員</w:t>
            </w:r>
          </w:p>
        </w:tc>
      </w:tr>
      <w:tr w:rsidR="00007315" w:rsidRPr="00533399" w14:paraId="6C54A4D7" w14:textId="77777777" w:rsidTr="00305887">
        <w:trPr>
          <w:trHeight w:val="2340"/>
        </w:trPr>
        <w:tc>
          <w:tcPr>
            <w:tcW w:w="1183" w:type="dxa"/>
            <w:vMerge/>
            <w:tcBorders>
              <w:left w:val="single" w:sz="4" w:space="0" w:color="auto"/>
              <w:right w:val="single" w:sz="4" w:space="0" w:color="auto"/>
            </w:tcBorders>
            <w:tcMar>
              <w:top w:w="16" w:type="dxa"/>
              <w:left w:w="16" w:type="dxa"/>
              <w:bottom w:w="0" w:type="dxa"/>
              <w:right w:w="16" w:type="dxa"/>
            </w:tcMar>
            <w:vAlign w:val="center"/>
          </w:tcPr>
          <w:p w14:paraId="753C5D63" w14:textId="77777777" w:rsidR="00007315" w:rsidRPr="00533399" w:rsidRDefault="00007315" w:rsidP="00305887">
            <w:pPr>
              <w:jc w:val="center"/>
              <w:rPr>
                <w:rFonts w:asciiTheme="minorEastAsia" w:hAnsiTheme="minorEastAsia"/>
                <w:bCs/>
                <w:szCs w:val="21"/>
              </w:rPr>
            </w:pPr>
          </w:p>
        </w:tc>
        <w:tc>
          <w:tcPr>
            <w:tcW w:w="2408" w:type="dxa"/>
            <w:gridSpan w:val="2"/>
            <w:tcBorders>
              <w:top w:val="single" w:sz="4" w:space="0" w:color="auto"/>
              <w:left w:val="nil"/>
              <w:right w:val="single" w:sz="4" w:space="0" w:color="auto"/>
            </w:tcBorders>
            <w:tcMar>
              <w:top w:w="16" w:type="dxa"/>
              <w:left w:w="16" w:type="dxa"/>
              <w:bottom w:w="0" w:type="dxa"/>
              <w:right w:w="16" w:type="dxa"/>
            </w:tcMar>
            <w:vAlign w:val="center"/>
          </w:tcPr>
          <w:p w14:paraId="2612F8AF" w14:textId="7134B4FC" w:rsidR="00113573" w:rsidRPr="00113573" w:rsidRDefault="00113573" w:rsidP="0011357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color w:val="000000"/>
                <w:kern w:val="0"/>
                <w:sz w:val="20"/>
                <w:szCs w:val="20"/>
              </w:rPr>
            </w:pPr>
            <w:r>
              <w:rPr>
                <w:rFonts w:ascii="ＭＳ ゴシック" w:eastAsia="ＭＳ ゴシック" w:hAnsi="ＭＳ ゴシック" w:cs="ＭＳ ゴシック" w:hint="eastAsia"/>
                <w:color w:val="000000"/>
                <w:kern w:val="0"/>
                <w:sz w:val="20"/>
                <w:szCs w:val="20"/>
              </w:rPr>
              <w:t>「</w:t>
            </w:r>
            <w:r w:rsidRPr="00113573">
              <w:rPr>
                <w:rFonts w:ascii="ＭＳ ゴシック" w:eastAsia="ＭＳ ゴシック" w:hAnsi="ＭＳ ゴシック" w:cs="ＭＳ ゴシック"/>
                <w:color w:val="000000"/>
                <w:kern w:val="0"/>
                <w:sz w:val="20"/>
                <w:szCs w:val="20"/>
              </w:rPr>
              <w:t>古代の鉄と神々の跡</w:t>
            </w:r>
            <w:r>
              <w:rPr>
                <w:rFonts w:ascii="ＭＳ ゴシック" w:eastAsia="ＭＳ ゴシック" w:hAnsi="ＭＳ ゴシック" w:cs="ＭＳ ゴシック" w:hint="eastAsia"/>
                <w:color w:val="000000"/>
                <w:kern w:val="0"/>
                <w:sz w:val="20"/>
                <w:szCs w:val="20"/>
              </w:rPr>
              <w:t>」</w:t>
            </w:r>
          </w:p>
          <w:p w14:paraId="576F9A7B" w14:textId="494102EC" w:rsidR="00113573" w:rsidRPr="00113573" w:rsidRDefault="00113573" w:rsidP="0011357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color w:val="000000"/>
                <w:kern w:val="0"/>
                <w:sz w:val="20"/>
                <w:szCs w:val="20"/>
              </w:rPr>
            </w:pPr>
            <w:r w:rsidRPr="00113573">
              <w:rPr>
                <w:rFonts w:ascii="ＭＳ ゴシック" w:eastAsia="ＭＳ ゴシック" w:hAnsi="ＭＳ ゴシック" w:cs="ＭＳ ゴシック"/>
                <w:color w:val="000000"/>
                <w:kern w:val="0"/>
                <w:sz w:val="20"/>
                <w:szCs w:val="20"/>
              </w:rPr>
              <w:t>要旨：古代の文化は、出土遺物や文献記録によって知り得るばかりではない。殊に古代人の精神生活を知ることができるものとして、神話や伝説、さらにその基底に祭祀(神々の祭り)がある。</w:t>
            </w:r>
          </w:p>
          <w:p w14:paraId="531541C8" w14:textId="53AA96FD" w:rsidR="00113573" w:rsidRPr="00113573" w:rsidRDefault="00113573" w:rsidP="0011357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color w:val="000000"/>
                <w:kern w:val="0"/>
                <w:sz w:val="20"/>
                <w:szCs w:val="20"/>
              </w:rPr>
            </w:pPr>
            <w:r w:rsidRPr="00113573">
              <w:rPr>
                <w:rFonts w:ascii="ＭＳ ゴシック" w:eastAsia="ＭＳ ゴシック" w:hAnsi="ＭＳ ゴシック" w:cs="ＭＳ ゴシック"/>
                <w:color w:val="000000"/>
                <w:kern w:val="0"/>
                <w:sz w:val="20"/>
                <w:szCs w:val="20"/>
              </w:rPr>
              <w:t>これらを通して日本文化の形成過程を明らかになった。そのなかで鉄が極めて重要な役割を果たしていたという驚くべき事実が判明した。</w:t>
            </w:r>
          </w:p>
          <w:p w14:paraId="16C29DC8" w14:textId="526F3C6E" w:rsidR="00007315" w:rsidRPr="00533399" w:rsidRDefault="00007315" w:rsidP="0011357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bCs/>
                <w:color w:val="000000" w:themeColor="text1"/>
                <w:szCs w:val="21"/>
              </w:rPr>
            </w:pPr>
          </w:p>
        </w:tc>
        <w:tc>
          <w:tcPr>
            <w:tcW w:w="1275" w:type="dxa"/>
            <w:tcBorders>
              <w:left w:val="single" w:sz="4" w:space="0" w:color="auto"/>
              <w:bottom w:val="single" w:sz="4" w:space="0" w:color="auto"/>
              <w:right w:val="single" w:sz="4" w:space="0" w:color="auto"/>
            </w:tcBorders>
            <w:tcMar>
              <w:top w:w="16" w:type="dxa"/>
              <w:left w:w="16" w:type="dxa"/>
              <w:bottom w:w="0" w:type="dxa"/>
              <w:right w:w="16" w:type="dxa"/>
            </w:tcMar>
            <w:vAlign w:val="center"/>
          </w:tcPr>
          <w:p w14:paraId="432BBB0D" w14:textId="77777777" w:rsidR="00007315" w:rsidRPr="00533399" w:rsidRDefault="00007315" w:rsidP="0030588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olor w:val="000000" w:themeColor="text1"/>
                <w:szCs w:val="21"/>
              </w:rPr>
            </w:pPr>
            <w:r w:rsidRPr="00533399">
              <w:rPr>
                <w:rFonts w:asciiTheme="minorEastAsia" w:hAnsiTheme="minorEastAsia" w:hint="eastAsia"/>
                <w:color w:val="000000" w:themeColor="text1"/>
                <w:szCs w:val="21"/>
              </w:rPr>
              <w:t>ベルナー技術士事務所</w:t>
            </w:r>
          </w:p>
        </w:tc>
        <w:tc>
          <w:tcPr>
            <w:tcW w:w="1295" w:type="dxa"/>
            <w:gridSpan w:val="2"/>
            <w:tcBorders>
              <w:left w:val="single" w:sz="4" w:space="0" w:color="auto"/>
              <w:right w:val="single" w:sz="4" w:space="0" w:color="auto"/>
            </w:tcBorders>
            <w:vAlign w:val="center"/>
          </w:tcPr>
          <w:p w14:paraId="7FB3C0CE" w14:textId="77777777" w:rsidR="00007315" w:rsidRPr="00533399" w:rsidRDefault="00007315" w:rsidP="00305887">
            <w:pPr>
              <w:jc w:val="left"/>
              <w:rPr>
                <w:rFonts w:asciiTheme="minorEastAsia" w:hAnsiTheme="minorEastAsia"/>
                <w:color w:val="000000" w:themeColor="text1"/>
                <w:szCs w:val="21"/>
              </w:rPr>
            </w:pPr>
            <w:r w:rsidRPr="00533399">
              <w:rPr>
                <w:rFonts w:asciiTheme="minorEastAsia" w:hAnsiTheme="minorEastAsia" w:cs="ＭＳ ゴシック" w:hint="eastAsia"/>
                <w:color w:val="000000" w:themeColor="text1"/>
                <w:kern w:val="0"/>
                <w:szCs w:val="21"/>
              </w:rPr>
              <w:t>太田隆之</w:t>
            </w:r>
          </w:p>
        </w:tc>
        <w:tc>
          <w:tcPr>
            <w:tcW w:w="835" w:type="dxa"/>
            <w:vMerge/>
            <w:tcBorders>
              <w:left w:val="single" w:sz="4" w:space="0" w:color="auto"/>
              <w:right w:val="single" w:sz="4" w:space="0" w:color="auto"/>
            </w:tcBorders>
            <w:tcMar>
              <w:top w:w="16" w:type="dxa"/>
              <w:left w:w="16" w:type="dxa"/>
              <w:bottom w:w="0" w:type="dxa"/>
              <w:right w:w="16" w:type="dxa"/>
            </w:tcMar>
            <w:vAlign w:val="center"/>
          </w:tcPr>
          <w:p w14:paraId="2DF88BEF" w14:textId="77777777" w:rsidR="00007315" w:rsidRPr="00533399" w:rsidRDefault="00007315" w:rsidP="00305887">
            <w:pPr>
              <w:jc w:val="center"/>
              <w:rPr>
                <w:rFonts w:asciiTheme="minorEastAsia" w:hAnsiTheme="minorEastAsia"/>
                <w:bCs/>
                <w:color w:val="000000" w:themeColor="text1"/>
                <w:szCs w:val="21"/>
              </w:rPr>
            </w:pPr>
          </w:p>
        </w:tc>
        <w:tc>
          <w:tcPr>
            <w:tcW w:w="708" w:type="dxa"/>
            <w:vMerge/>
            <w:tcBorders>
              <w:left w:val="single" w:sz="4" w:space="0" w:color="auto"/>
              <w:right w:val="single" w:sz="4" w:space="0" w:color="auto"/>
            </w:tcBorders>
            <w:vAlign w:val="center"/>
          </w:tcPr>
          <w:p w14:paraId="331D1549" w14:textId="77777777" w:rsidR="00007315" w:rsidRPr="00533399" w:rsidRDefault="00007315" w:rsidP="00305887">
            <w:pPr>
              <w:jc w:val="center"/>
              <w:rPr>
                <w:rFonts w:asciiTheme="minorEastAsia" w:hAnsiTheme="minorEastAsia"/>
                <w:bCs/>
                <w:szCs w:val="21"/>
              </w:rPr>
            </w:pPr>
          </w:p>
        </w:tc>
        <w:tc>
          <w:tcPr>
            <w:tcW w:w="1280" w:type="dxa"/>
            <w:gridSpan w:val="2"/>
            <w:vMerge/>
            <w:tcBorders>
              <w:left w:val="single" w:sz="4" w:space="0" w:color="auto"/>
              <w:right w:val="single" w:sz="4" w:space="0" w:color="auto"/>
            </w:tcBorders>
            <w:shd w:val="clear" w:color="auto" w:fill="auto"/>
            <w:noWrap/>
            <w:tcMar>
              <w:top w:w="16" w:type="dxa"/>
              <w:left w:w="16" w:type="dxa"/>
              <w:bottom w:w="0" w:type="dxa"/>
              <w:right w:w="16" w:type="dxa"/>
            </w:tcMar>
            <w:vAlign w:val="center"/>
          </w:tcPr>
          <w:p w14:paraId="7DC6539A" w14:textId="77777777" w:rsidR="00007315" w:rsidRPr="00533399" w:rsidRDefault="00007315" w:rsidP="00305887">
            <w:pPr>
              <w:jc w:val="center"/>
              <w:rPr>
                <w:rFonts w:asciiTheme="minorEastAsia" w:hAnsiTheme="minorEastAsia"/>
                <w:bCs/>
                <w:szCs w:val="21"/>
              </w:rPr>
            </w:pPr>
          </w:p>
        </w:tc>
        <w:tc>
          <w:tcPr>
            <w:tcW w:w="1278" w:type="dxa"/>
            <w:gridSpan w:val="2"/>
            <w:tcBorders>
              <w:left w:val="single" w:sz="4" w:space="0" w:color="auto"/>
              <w:right w:val="single" w:sz="4" w:space="0" w:color="auto"/>
            </w:tcBorders>
            <w:shd w:val="clear" w:color="auto" w:fill="auto"/>
            <w:vAlign w:val="center"/>
          </w:tcPr>
          <w:p w14:paraId="3C824317" w14:textId="77777777" w:rsidR="00007315" w:rsidRPr="00533399" w:rsidRDefault="00007315" w:rsidP="00305887">
            <w:pPr>
              <w:jc w:val="left"/>
              <w:rPr>
                <w:rFonts w:asciiTheme="minorEastAsia" w:hAnsiTheme="minorEastAsia"/>
                <w:bCs/>
                <w:color w:val="FF0000"/>
                <w:szCs w:val="21"/>
              </w:rPr>
            </w:pPr>
          </w:p>
        </w:tc>
      </w:tr>
      <w:tr w:rsidR="00007315" w:rsidRPr="00533399" w14:paraId="1E18D14D" w14:textId="77777777" w:rsidTr="00305887">
        <w:trPr>
          <w:trHeight w:val="313"/>
        </w:trPr>
        <w:tc>
          <w:tcPr>
            <w:tcW w:w="1183" w:type="dxa"/>
            <w:vMerge w:val="restart"/>
            <w:tcBorders>
              <w:top w:val="single" w:sz="4" w:space="0" w:color="auto"/>
              <w:left w:val="single" w:sz="4" w:space="0" w:color="auto"/>
              <w:right w:val="single" w:sz="4" w:space="0" w:color="auto"/>
            </w:tcBorders>
            <w:tcMar>
              <w:top w:w="16" w:type="dxa"/>
              <w:left w:w="16" w:type="dxa"/>
              <w:bottom w:w="0" w:type="dxa"/>
              <w:right w:w="16" w:type="dxa"/>
            </w:tcMar>
            <w:vAlign w:val="center"/>
          </w:tcPr>
          <w:p w14:paraId="0644C3FF" w14:textId="6E4B46E9" w:rsidR="00007315" w:rsidRPr="00533399" w:rsidRDefault="00007315" w:rsidP="00305887">
            <w:pPr>
              <w:spacing w:line="240" w:lineRule="exact"/>
              <w:jc w:val="center"/>
              <w:rPr>
                <w:rFonts w:asciiTheme="minorEastAsia" w:hAnsiTheme="minorEastAsia"/>
                <w:szCs w:val="21"/>
              </w:rPr>
            </w:pPr>
            <w:r w:rsidRPr="00533399">
              <w:rPr>
                <w:rFonts w:asciiTheme="minorEastAsia" w:hAnsiTheme="minorEastAsia" w:hint="eastAsia"/>
                <w:szCs w:val="21"/>
              </w:rPr>
              <w:lastRenderedPageBreak/>
              <w:t>令和4年　 10月2</w:t>
            </w:r>
            <w:r w:rsidR="00C1315C">
              <w:rPr>
                <w:rFonts w:asciiTheme="minorEastAsia" w:hAnsiTheme="minorEastAsia" w:hint="eastAsia"/>
                <w:szCs w:val="21"/>
              </w:rPr>
              <w:t>5</w:t>
            </w:r>
            <w:r w:rsidRPr="00533399">
              <w:rPr>
                <w:rFonts w:asciiTheme="minorEastAsia" w:hAnsiTheme="minorEastAsia" w:hint="eastAsia"/>
                <w:szCs w:val="21"/>
              </w:rPr>
              <w:t>日</w:t>
            </w:r>
          </w:p>
          <w:p w14:paraId="171FB2BB" w14:textId="59C11F84" w:rsidR="00007315" w:rsidRPr="00533399" w:rsidRDefault="00007315" w:rsidP="00305887">
            <w:pPr>
              <w:spacing w:line="240" w:lineRule="exact"/>
              <w:jc w:val="center"/>
              <w:rPr>
                <w:rFonts w:asciiTheme="minorEastAsia" w:hAnsiTheme="minorEastAsia"/>
                <w:szCs w:val="21"/>
              </w:rPr>
            </w:pPr>
            <w:r w:rsidRPr="00533399">
              <w:rPr>
                <w:rFonts w:asciiTheme="minorEastAsia" w:hAnsiTheme="minorEastAsia" w:hint="eastAsia"/>
                <w:szCs w:val="21"/>
              </w:rPr>
              <w:t>(</w:t>
            </w:r>
            <w:r w:rsidR="00C1315C">
              <w:rPr>
                <w:rFonts w:asciiTheme="minorEastAsia" w:hAnsiTheme="minorEastAsia" w:hint="eastAsia"/>
                <w:szCs w:val="21"/>
              </w:rPr>
              <w:t>火</w:t>
            </w:r>
            <w:r w:rsidRPr="00533399">
              <w:rPr>
                <w:rFonts w:asciiTheme="minorEastAsia" w:hAnsiTheme="minorEastAsia" w:hint="eastAsia"/>
                <w:szCs w:val="21"/>
              </w:rPr>
              <w:t>)</w:t>
            </w:r>
          </w:p>
        </w:tc>
        <w:tc>
          <w:tcPr>
            <w:tcW w:w="2408" w:type="dxa"/>
            <w:gridSpan w:val="2"/>
          </w:tcPr>
          <w:p w14:paraId="3618600A" w14:textId="77777777" w:rsidR="00007315" w:rsidRPr="00533399" w:rsidRDefault="00007315" w:rsidP="0030588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color w:val="000000" w:themeColor="text1"/>
                <w:kern w:val="0"/>
                <w:szCs w:val="21"/>
              </w:rPr>
            </w:pPr>
            <w:r w:rsidRPr="00533399">
              <w:rPr>
                <w:rFonts w:asciiTheme="minorEastAsia" w:hAnsiTheme="minorEastAsia" w:cs="ＭＳ ゴシック"/>
                <w:color w:val="000000" w:themeColor="text1"/>
                <w:kern w:val="0"/>
                <w:szCs w:val="21"/>
              </w:rPr>
              <w:t>（株）Jコスト研究所のHPのコラムに　 Ｊコスト改革の考え方</w:t>
            </w:r>
          </w:p>
          <w:p w14:paraId="60292AA2" w14:textId="77777777" w:rsidR="00007315" w:rsidRPr="00533399" w:rsidRDefault="00007315" w:rsidP="00305887">
            <w:pPr>
              <w:widowControl/>
              <w:jc w:val="left"/>
              <w:rPr>
                <w:rFonts w:asciiTheme="minorEastAsia" w:hAnsiTheme="minorEastAsia"/>
                <w:color w:val="000000" w:themeColor="text1"/>
                <w:szCs w:val="21"/>
              </w:rPr>
            </w:pPr>
          </w:p>
        </w:tc>
        <w:tc>
          <w:tcPr>
            <w:tcW w:w="1275" w:type="dxa"/>
          </w:tcPr>
          <w:p w14:paraId="2655823D" w14:textId="77777777" w:rsidR="00007315" w:rsidRPr="00533399" w:rsidRDefault="00007315" w:rsidP="0030588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olor w:val="000000" w:themeColor="text1"/>
                <w:szCs w:val="21"/>
              </w:rPr>
            </w:pPr>
            <w:r w:rsidRPr="00533399">
              <w:rPr>
                <w:rFonts w:asciiTheme="minorEastAsia" w:hAnsiTheme="minorEastAsia" w:cs="ＭＳ ゴシック"/>
                <w:color w:val="000000" w:themeColor="text1"/>
                <w:kern w:val="0"/>
                <w:szCs w:val="21"/>
              </w:rPr>
              <w:t>（株）Ｊコスト研究所</w:t>
            </w:r>
          </w:p>
        </w:tc>
        <w:tc>
          <w:tcPr>
            <w:tcW w:w="1274" w:type="dxa"/>
            <w:vAlign w:val="center"/>
          </w:tcPr>
          <w:p w14:paraId="39721B87" w14:textId="501973CA" w:rsidR="00007315" w:rsidRPr="00533399" w:rsidRDefault="00007315" w:rsidP="0030588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color w:val="000000" w:themeColor="text1"/>
                <w:kern w:val="0"/>
                <w:szCs w:val="21"/>
              </w:rPr>
            </w:pPr>
            <w:r w:rsidRPr="00533399">
              <w:rPr>
                <w:rFonts w:asciiTheme="minorEastAsia" w:hAnsiTheme="minorEastAsia" w:cs="ＭＳ ゴシック"/>
                <w:color w:val="000000" w:themeColor="text1"/>
                <w:kern w:val="0"/>
                <w:szCs w:val="21"/>
              </w:rPr>
              <w:t>田中正</w:t>
            </w:r>
            <w:r w:rsidR="004D1E31">
              <w:rPr>
                <w:rFonts w:asciiTheme="minorEastAsia" w:hAnsiTheme="minorEastAsia" w:cs="ＭＳ ゴシック" w:hint="eastAsia"/>
                <w:color w:val="000000" w:themeColor="text1"/>
                <w:kern w:val="0"/>
                <w:szCs w:val="21"/>
              </w:rPr>
              <w:t>知</w:t>
            </w:r>
            <w:r w:rsidRPr="00533399">
              <w:rPr>
                <w:rFonts w:asciiTheme="minorEastAsia" w:hAnsiTheme="minorEastAsia" w:cs="ＭＳ ゴシック"/>
                <w:color w:val="000000" w:themeColor="text1"/>
                <w:kern w:val="0"/>
                <w:szCs w:val="21"/>
              </w:rPr>
              <w:t>様</w:t>
            </w:r>
          </w:p>
          <w:p w14:paraId="6996DAD0" w14:textId="77777777" w:rsidR="00007315" w:rsidRPr="00533399" w:rsidRDefault="00007315" w:rsidP="00305887">
            <w:pPr>
              <w:widowControl/>
              <w:jc w:val="left"/>
              <w:rPr>
                <w:rFonts w:asciiTheme="minorEastAsia" w:hAnsiTheme="minorEastAsia"/>
                <w:color w:val="000000" w:themeColor="text1"/>
                <w:szCs w:val="21"/>
              </w:rPr>
            </w:pPr>
          </w:p>
        </w:tc>
        <w:tc>
          <w:tcPr>
            <w:tcW w:w="856" w:type="dxa"/>
            <w:gridSpan w:val="2"/>
            <w:vMerge w:val="restart"/>
          </w:tcPr>
          <w:p w14:paraId="5B55566C" w14:textId="77777777" w:rsidR="00007315" w:rsidRPr="00533399" w:rsidRDefault="00007315" w:rsidP="00305887">
            <w:pPr>
              <w:widowControl/>
              <w:jc w:val="left"/>
              <w:rPr>
                <w:rFonts w:asciiTheme="minorEastAsia" w:hAnsiTheme="minorEastAsia"/>
                <w:color w:val="000000" w:themeColor="text1"/>
                <w:szCs w:val="21"/>
              </w:rPr>
            </w:pPr>
          </w:p>
        </w:tc>
        <w:tc>
          <w:tcPr>
            <w:tcW w:w="708" w:type="dxa"/>
            <w:vMerge w:val="restart"/>
          </w:tcPr>
          <w:p w14:paraId="73E1468C" w14:textId="77777777" w:rsidR="00007315" w:rsidRPr="00533399" w:rsidRDefault="00007315" w:rsidP="00305887">
            <w:pPr>
              <w:widowControl/>
              <w:jc w:val="left"/>
              <w:rPr>
                <w:rFonts w:asciiTheme="minorEastAsia" w:hAnsiTheme="minorEastAsia"/>
                <w:szCs w:val="21"/>
              </w:rPr>
            </w:pPr>
          </w:p>
        </w:tc>
        <w:tc>
          <w:tcPr>
            <w:tcW w:w="1297" w:type="dxa"/>
            <w:gridSpan w:val="3"/>
            <w:vMerge w:val="restart"/>
            <w:vAlign w:val="center"/>
          </w:tcPr>
          <w:p w14:paraId="245C567B" w14:textId="77777777" w:rsidR="00007315" w:rsidRPr="00533399" w:rsidRDefault="00007315" w:rsidP="00305887">
            <w:pPr>
              <w:widowControl/>
              <w:jc w:val="left"/>
              <w:rPr>
                <w:rFonts w:asciiTheme="minorEastAsia" w:hAnsiTheme="minorEastAsia"/>
                <w:szCs w:val="21"/>
              </w:rPr>
            </w:pPr>
          </w:p>
          <w:p w14:paraId="056E7CA3" w14:textId="77777777" w:rsidR="00007315" w:rsidRPr="00533399" w:rsidRDefault="00007315" w:rsidP="00305887">
            <w:pPr>
              <w:widowControl/>
              <w:jc w:val="left"/>
              <w:rPr>
                <w:rFonts w:asciiTheme="minorEastAsia" w:hAnsiTheme="minorEastAsia"/>
                <w:szCs w:val="21"/>
              </w:rPr>
            </w:pPr>
          </w:p>
          <w:p w14:paraId="7AB0256B" w14:textId="77777777" w:rsidR="00007315" w:rsidRPr="00533399" w:rsidRDefault="00007315" w:rsidP="00305887">
            <w:pPr>
              <w:widowControl/>
              <w:jc w:val="left"/>
              <w:rPr>
                <w:rFonts w:asciiTheme="minorEastAsia" w:hAnsiTheme="minorEastAsia"/>
                <w:szCs w:val="21"/>
              </w:rPr>
            </w:pPr>
          </w:p>
          <w:p w14:paraId="52988084" w14:textId="77777777" w:rsidR="00007315" w:rsidRPr="00533399" w:rsidRDefault="00007315" w:rsidP="00305887">
            <w:pPr>
              <w:widowControl/>
              <w:jc w:val="left"/>
              <w:rPr>
                <w:rFonts w:asciiTheme="minorEastAsia" w:hAnsiTheme="minorEastAsia"/>
                <w:szCs w:val="21"/>
              </w:rPr>
            </w:pPr>
          </w:p>
          <w:p w14:paraId="3F873187" w14:textId="77777777" w:rsidR="00007315" w:rsidRPr="00533399" w:rsidRDefault="00007315" w:rsidP="00305887">
            <w:pPr>
              <w:jc w:val="left"/>
              <w:rPr>
                <w:rFonts w:asciiTheme="minorEastAsia" w:hAnsiTheme="minorEastAsia"/>
                <w:szCs w:val="21"/>
              </w:rPr>
            </w:pPr>
          </w:p>
        </w:tc>
        <w:tc>
          <w:tcPr>
            <w:tcW w:w="1261" w:type="dxa"/>
            <w:vAlign w:val="center"/>
          </w:tcPr>
          <w:p w14:paraId="4083DF43" w14:textId="77777777" w:rsidR="00007315" w:rsidRPr="00533399" w:rsidRDefault="00007315" w:rsidP="00305887">
            <w:pPr>
              <w:widowControl/>
              <w:jc w:val="left"/>
              <w:rPr>
                <w:rFonts w:asciiTheme="minorEastAsia" w:hAnsiTheme="minorEastAsia"/>
                <w:szCs w:val="21"/>
              </w:rPr>
            </w:pPr>
            <w:r w:rsidRPr="009B779A">
              <w:rPr>
                <w:rFonts w:asciiTheme="minorEastAsia" w:hAnsiTheme="minorEastAsia" w:hint="eastAsia"/>
                <w:szCs w:val="21"/>
              </w:rPr>
              <w:t>外部講師米澤紹介</w:t>
            </w:r>
          </w:p>
        </w:tc>
      </w:tr>
      <w:tr w:rsidR="00007315" w:rsidRPr="00533399" w14:paraId="544AEFA6" w14:textId="77777777" w:rsidTr="00305887">
        <w:trPr>
          <w:trHeight w:val="496"/>
        </w:trPr>
        <w:tc>
          <w:tcPr>
            <w:tcW w:w="1183" w:type="dxa"/>
            <w:vMerge/>
            <w:tcBorders>
              <w:left w:val="single" w:sz="4" w:space="0" w:color="auto"/>
              <w:bottom w:val="single" w:sz="4" w:space="0" w:color="auto"/>
              <w:right w:val="single" w:sz="4" w:space="0" w:color="auto"/>
            </w:tcBorders>
            <w:tcMar>
              <w:top w:w="16" w:type="dxa"/>
              <w:left w:w="16" w:type="dxa"/>
              <w:bottom w:w="0" w:type="dxa"/>
              <w:right w:w="16" w:type="dxa"/>
            </w:tcMar>
            <w:vAlign w:val="center"/>
          </w:tcPr>
          <w:p w14:paraId="39224726" w14:textId="77777777" w:rsidR="00007315" w:rsidRPr="00533399" w:rsidRDefault="00007315" w:rsidP="00305887">
            <w:pPr>
              <w:spacing w:line="240" w:lineRule="exact"/>
              <w:jc w:val="center"/>
              <w:rPr>
                <w:rFonts w:asciiTheme="minorEastAsia" w:hAnsiTheme="minorEastAsia"/>
                <w:szCs w:val="21"/>
              </w:rPr>
            </w:pPr>
          </w:p>
        </w:tc>
        <w:tc>
          <w:tcPr>
            <w:tcW w:w="2408" w:type="dxa"/>
            <w:gridSpan w:val="2"/>
          </w:tcPr>
          <w:p w14:paraId="73103DEA" w14:textId="77777777" w:rsidR="00007315" w:rsidRPr="00533399" w:rsidRDefault="00007315" w:rsidP="00305887">
            <w:pPr>
              <w:widowControl/>
              <w:jc w:val="left"/>
              <w:rPr>
                <w:rFonts w:asciiTheme="minorEastAsia" w:hAnsiTheme="minorEastAsia"/>
                <w:szCs w:val="21"/>
              </w:rPr>
            </w:pPr>
            <w:r w:rsidRPr="00533399">
              <w:rPr>
                <w:rFonts w:asciiTheme="minorEastAsia" w:hAnsiTheme="minorEastAsia" w:hint="eastAsia"/>
                <w:szCs w:val="21"/>
              </w:rPr>
              <w:t>摩擦の話</w:t>
            </w:r>
          </w:p>
        </w:tc>
        <w:tc>
          <w:tcPr>
            <w:tcW w:w="1275" w:type="dxa"/>
            <w:vAlign w:val="center"/>
          </w:tcPr>
          <w:p w14:paraId="5124344A" w14:textId="77777777" w:rsidR="00007315" w:rsidRPr="00533399" w:rsidRDefault="00007315" w:rsidP="00305887">
            <w:pPr>
              <w:widowControl/>
              <w:tabs>
                <w:tab w:val="left" w:pos="6663"/>
              </w:tabs>
              <w:spacing w:beforeLines="20" w:before="66"/>
              <w:jc w:val="left"/>
              <w:rPr>
                <w:rFonts w:asciiTheme="minorEastAsia" w:hAnsiTheme="minorEastAsia"/>
                <w:szCs w:val="21"/>
              </w:rPr>
            </w:pPr>
            <w:r w:rsidRPr="00533399">
              <w:rPr>
                <w:rFonts w:asciiTheme="minorEastAsia" w:hAnsiTheme="minorEastAsia" w:hint="eastAsia"/>
                <w:szCs w:val="21"/>
              </w:rPr>
              <w:t>原国際技術士事務所</w:t>
            </w:r>
          </w:p>
          <w:p w14:paraId="74F6E581" w14:textId="77777777" w:rsidR="00007315" w:rsidRPr="00533399" w:rsidRDefault="00007315" w:rsidP="00305887">
            <w:pPr>
              <w:widowControl/>
              <w:jc w:val="left"/>
              <w:rPr>
                <w:rFonts w:asciiTheme="minorEastAsia" w:hAnsiTheme="minorEastAsia"/>
                <w:szCs w:val="21"/>
              </w:rPr>
            </w:pPr>
          </w:p>
        </w:tc>
        <w:tc>
          <w:tcPr>
            <w:tcW w:w="1274" w:type="dxa"/>
            <w:vAlign w:val="center"/>
          </w:tcPr>
          <w:p w14:paraId="3ECF71E9" w14:textId="77777777" w:rsidR="00007315" w:rsidRPr="00533399" w:rsidRDefault="00007315" w:rsidP="00305887">
            <w:pPr>
              <w:widowControl/>
              <w:jc w:val="left"/>
              <w:rPr>
                <w:rFonts w:asciiTheme="minorEastAsia" w:hAnsiTheme="minorEastAsia"/>
                <w:szCs w:val="21"/>
              </w:rPr>
            </w:pPr>
            <w:r w:rsidRPr="00533399">
              <w:rPr>
                <w:rFonts w:asciiTheme="minorEastAsia" w:hAnsiTheme="minorEastAsia" w:cs="ＭＳ ゴシック"/>
                <w:kern w:val="0"/>
                <w:szCs w:val="21"/>
              </w:rPr>
              <w:t>原　浩之</w:t>
            </w:r>
            <w:r w:rsidRPr="00533399">
              <w:rPr>
                <w:rFonts w:asciiTheme="minorEastAsia" w:hAnsiTheme="minorEastAsia" w:cs="ＭＳ ゴシック" w:hint="eastAsia"/>
                <w:kern w:val="0"/>
                <w:szCs w:val="21"/>
              </w:rPr>
              <w:t>様</w:t>
            </w:r>
          </w:p>
        </w:tc>
        <w:tc>
          <w:tcPr>
            <w:tcW w:w="856" w:type="dxa"/>
            <w:gridSpan w:val="2"/>
            <w:vMerge/>
          </w:tcPr>
          <w:p w14:paraId="3751CEC9" w14:textId="77777777" w:rsidR="00007315" w:rsidRPr="00533399" w:rsidRDefault="00007315" w:rsidP="00305887">
            <w:pPr>
              <w:widowControl/>
              <w:jc w:val="left"/>
              <w:rPr>
                <w:rFonts w:asciiTheme="minorEastAsia" w:hAnsiTheme="minorEastAsia"/>
                <w:szCs w:val="21"/>
              </w:rPr>
            </w:pPr>
          </w:p>
        </w:tc>
        <w:tc>
          <w:tcPr>
            <w:tcW w:w="708" w:type="dxa"/>
            <w:vMerge/>
          </w:tcPr>
          <w:p w14:paraId="5876D860" w14:textId="77777777" w:rsidR="00007315" w:rsidRPr="00533399" w:rsidRDefault="00007315" w:rsidP="00305887">
            <w:pPr>
              <w:widowControl/>
              <w:jc w:val="left"/>
              <w:rPr>
                <w:rFonts w:asciiTheme="minorEastAsia" w:hAnsiTheme="minorEastAsia"/>
                <w:szCs w:val="21"/>
              </w:rPr>
            </w:pPr>
          </w:p>
        </w:tc>
        <w:tc>
          <w:tcPr>
            <w:tcW w:w="1297" w:type="dxa"/>
            <w:gridSpan w:val="3"/>
            <w:vMerge/>
            <w:vAlign w:val="center"/>
          </w:tcPr>
          <w:p w14:paraId="6257AF2B" w14:textId="77777777" w:rsidR="00007315" w:rsidRPr="00533399" w:rsidRDefault="00007315" w:rsidP="00305887">
            <w:pPr>
              <w:widowControl/>
              <w:jc w:val="left"/>
              <w:rPr>
                <w:rFonts w:asciiTheme="minorEastAsia" w:hAnsiTheme="minorEastAsia"/>
                <w:szCs w:val="21"/>
              </w:rPr>
            </w:pPr>
          </w:p>
        </w:tc>
        <w:tc>
          <w:tcPr>
            <w:tcW w:w="1261" w:type="dxa"/>
            <w:vAlign w:val="center"/>
          </w:tcPr>
          <w:p w14:paraId="58E7EBB9" w14:textId="77777777" w:rsidR="00007315" w:rsidRPr="00533399" w:rsidRDefault="00007315" w:rsidP="00305887">
            <w:pPr>
              <w:widowControl/>
              <w:jc w:val="left"/>
              <w:rPr>
                <w:rFonts w:asciiTheme="minorEastAsia" w:hAnsiTheme="minorEastAsia"/>
                <w:szCs w:val="21"/>
              </w:rPr>
            </w:pPr>
          </w:p>
        </w:tc>
      </w:tr>
      <w:tr w:rsidR="00AF083A" w:rsidRPr="00533399" w14:paraId="0E6CA04E" w14:textId="77777777" w:rsidTr="00AA570A">
        <w:trPr>
          <w:trHeight w:val="335"/>
        </w:trPr>
        <w:tc>
          <w:tcPr>
            <w:tcW w:w="1183" w:type="dxa"/>
            <w:vMerge w:val="restart"/>
            <w:tcBorders>
              <w:top w:val="nil"/>
              <w:left w:val="single" w:sz="4" w:space="0" w:color="auto"/>
              <w:right w:val="single" w:sz="4" w:space="0" w:color="auto"/>
            </w:tcBorders>
            <w:tcMar>
              <w:top w:w="16" w:type="dxa"/>
              <w:left w:w="16" w:type="dxa"/>
              <w:bottom w:w="0" w:type="dxa"/>
              <w:right w:w="16" w:type="dxa"/>
            </w:tcMar>
            <w:vAlign w:val="center"/>
          </w:tcPr>
          <w:p w14:paraId="59D88C2B" w14:textId="77777777" w:rsidR="00AF083A" w:rsidRPr="00533399" w:rsidRDefault="00AF083A" w:rsidP="00305887">
            <w:pPr>
              <w:spacing w:line="240" w:lineRule="exact"/>
              <w:jc w:val="left"/>
              <w:rPr>
                <w:rFonts w:asciiTheme="minorEastAsia" w:hAnsiTheme="minorEastAsia"/>
                <w:szCs w:val="21"/>
              </w:rPr>
            </w:pPr>
            <w:r w:rsidRPr="00533399">
              <w:rPr>
                <w:rFonts w:asciiTheme="minorEastAsia" w:hAnsiTheme="minorEastAsia" w:hint="eastAsia"/>
                <w:szCs w:val="21"/>
              </w:rPr>
              <w:t>令和4年</w:t>
            </w:r>
          </w:p>
          <w:p w14:paraId="638637CB" w14:textId="77777777" w:rsidR="00AF083A" w:rsidRPr="00533399" w:rsidRDefault="00AF083A" w:rsidP="00305887">
            <w:pPr>
              <w:spacing w:line="240" w:lineRule="exact"/>
              <w:jc w:val="left"/>
              <w:rPr>
                <w:rFonts w:asciiTheme="minorEastAsia" w:hAnsiTheme="minorEastAsia"/>
                <w:szCs w:val="21"/>
              </w:rPr>
            </w:pPr>
            <w:r w:rsidRPr="00533399">
              <w:rPr>
                <w:rFonts w:asciiTheme="minorEastAsia" w:hAnsiTheme="minorEastAsia" w:hint="eastAsia"/>
                <w:szCs w:val="21"/>
              </w:rPr>
              <w:t>12月8日</w:t>
            </w:r>
          </w:p>
          <w:p w14:paraId="2F174F59" w14:textId="77777777" w:rsidR="00AF083A" w:rsidRPr="00533399" w:rsidRDefault="00AF083A" w:rsidP="00305887">
            <w:pPr>
              <w:spacing w:line="240" w:lineRule="exact"/>
              <w:jc w:val="left"/>
              <w:rPr>
                <w:rFonts w:asciiTheme="minorEastAsia" w:hAnsiTheme="minorEastAsia"/>
                <w:szCs w:val="21"/>
              </w:rPr>
            </w:pPr>
            <w:r w:rsidRPr="00533399">
              <w:rPr>
                <w:rFonts w:asciiTheme="minorEastAsia" w:hAnsiTheme="minorEastAsia" w:hint="eastAsia"/>
                <w:szCs w:val="21"/>
              </w:rPr>
              <w:t>(木)</w:t>
            </w:r>
          </w:p>
        </w:tc>
        <w:tc>
          <w:tcPr>
            <w:tcW w:w="9079" w:type="dxa"/>
            <w:gridSpan w:val="11"/>
          </w:tcPr>
          <w:p w14:paraId="7B2325C3" w14:textId="47B2170C" w:rsidR="00AF083A" w:rsidRPr="00533399" w:rsidRDefault="00AF083A" w:rsidP="00305887">
            <w:pPr>
              <w:widowControl/>
              <w:jc w:val="left"/>
              <w:rPr>
                <w:rFonts w:asciiTheme="minorEastAsia" w:hAnsiTheme="minorEastAsia"/>
                <w:szCs w:val="21"/>
              </w:rPr>
            </w:pPr>
            <w:r>
              <w:rPr>
                <w:rFonts w:asciiTheme="minorEastAsia" w:hAnsiTheme="minorEastAsia" w:hint="eastAsia"/>
                <w:szCs w:val="21"/>
              </w:rPr>
              <w:t>愛知中小企業家同友会との合同の予定</w:t>
            </w:r>
          </w:p>
        </w:tc>
      </w:tr>
      <w:tr w:rsidR="00007315" w:rsidRPr="00533399" w14:paraId="3F691716" w14:textId="77777777" w:rsidTr="00305887">
        <w:trPr>
          <w:trHeight w:val="240"/>
        </w:trPr>
        <w:tc>
          <w:tcPr>
            <w:tcW w:w="1183" w:type="dxa"/>
            <w:vMerge/>
            <w:tcBorders>
              <w:left w:val="single" w:sz="4" w:space="0" w:color="auto"/>
              <w:bottom w:val="single" w:sz="4" w:space="0" w:color="auto"/>
              <w:right w:val="single" w:sz="4" w:space="0" w:color="auto"/>
            </w:tcBorders>
            <w:tcMar>
              <w:top w:w="16" w:type="dxa"/>
              <w:left w:w="16" w:type="dxa"/>
              <w:bottom w:w="0" w:type="dxa"/>
              <w:right w:w="16" w:type="dxa"/>
            </w:tcMar>
            <w:vAlign w:val="center"/>
          </w:tcPr>
          <w:p w14:paraId="784E8A8D" w14:textId="77777777" w:rsidR="00007315" w:rsidRPr="00533399" w:rsidRDefault="00007315" w:rsidP="00305887">
            <w:pPr>
              <w:spacing w:line="240" w:lineRule="exact"/>
              <w:jc w:val="left"/>
              <w:rPr>
                <w:rFonts w:asciiTheme="minorEastAsia" w:hAnsiTheme="minorEastAsia"/>
                <w:szCs w:val="21"/>
              </w:rPr>
            </w:pPr>
          </w:p>
        </w:tc>
        <w:tc>
          <w:tcPr>
            <w:tcW w:w="2387" w:type="dxa"/>
            <w:vAlign w:val="center"/>
          </w:tcPr>
          <w:p w14:paraId="78264898" w14:textId="29D4D200" w:rsidR="00007315" w:rsidRPr="00533399" w:rsidRDefault="00007315" w:rsidP="00305887">
            <w:pPr>
              <w:widowControl/>
              <w:jc w:val="left"/>
              <w:rPr>
                <w:rFonts w:asciiTheme="minorEastAsia" w:hAnsiTheme="minorEastAsia"/>
                <w:szCs w:val="21"/>
              </w:rPr>
            </w:pPr>
            <w:r w:rsidRPr="00533399">
              <w:rPr>
                <w:rFonts w:asciiTheme="minorEastAsia" w:hAnsiTheme="minorEastAsia" w:hint="eastAsia"/>
                <w:szCs w:val="21"/>
              </w:rPr>
              <w:t xml:space="preserve">　　航空</w:t>
            </w:r>
            <w:r w:rsidR="00AA78D9">
              <w:rPr>
                <w:rFonts w:asciiTheme="minorEastAsia" w:hAnsiTheme="minorEastAsia" w:hint="eastAsia"/>
                <w:szCs w:val="21"/>
              </w:rPr>
              <w:t>業界について</w:t>
            </w:r>
          </w:p>
        </w:tc>
        <w:tc>
          <w:tcPr>
            <w:tcW w:w="21" w:type="dxa"/>
            <w:vAlign w:val="center"/>
          </w:tcPr>
          <w:p w14:paraId="6FBBD558" w14:textId="77777777" w:rsidR="00007315" w:rsidRPr="00533399" w:rsidRDefault="00007315" w:rsidP="00305887">
            <w:pPr>
              <w:widowControl/>
              <w:jc w:val="left"/>
              <w:rPr>
                <w:rFonts w:asciiTheme="minorEastAsia" w:hAnsiTheme="minorEastAsia"/>
                <w:szCs w:val="21"/>
              </w:rPr>
            </w:pPr>
          </w:p>
        </w:tc>
        <w:tc>
          <w:tcPr>
            <w:tcW w:w="1275" w:type="dxa"/>
            <w:vAlign w:val="center"/>
          </w:tcPr>
          <w:p w14:paraId="13F480FD" w14:textId="77777777" w:rsidR="00007315" w:rsidRPr="00533399" w:rsidRDefault="00007315" w:rsidP="00305887">
            <w:pPr>
              <w:widowControl/>
              <w:jc w:val="left"/>
              <w:rPr>
                <w:rFonts w:asciiTheme="minorEastAsia" w:hAnsiTheme="minorEastAsia"/>
                <w:szCs w:val="21"/>
              </w:rPr>
            </w:pPr>
            <w:r w:rsidRPr="00533399">
              <w:rPr>
                <w:rFonts w:asciiTheme="minorEastAsia" w:hAnsiTheme="minorEastAsia" w:hint="eastAsia"/>
                <w:szCs w:val="21"/>
              </w:rPr>
              <w:t>田島技術士事務所</w:t>
            </w:r>
          </w:p>
        </w:tc>
        <w:tc>
          <w:tcPr>
            <w:tcW w:w="1274" w:type="dxa"/>
            <w:vAlign w:val="center"/>
          </w:tcPr>
          <w:p w14:paraId="260532AB" w14:textId="77777777" w:rsidR="00007315" w:rsidRPr="00533399" w:rsidRDefault="00007315" w:rsidP="00305887">
            <w:pPr>
              <w:widowControl/>
              <w:jc w:val="left"/>
              <w:rPr>
                <w:rFonts w:asciiTheme="minorEastAsia" w:hAnsiTheme="minorEastAsia"/>
                <w:szCs w:val="21"/>
              </w:rPr>
            </w:pPr>
            <w:r w:rsidRPr="00533399">
              <w:rPr>
                <w:rFonts w:asciiTheme="minorEastAsia" w:hAnsiTheme="minorEastAsia" w:hint="eastAsia"/>
                <w:szCs w:val="21"/>
              </w:rPr>
              <w:t>田島暎久様</w:t>
            </w:r>
          </w:p>
        </w:tc>
        <w:tc>
          <w:tcPr>
            <w:tcW w:w="856" w:type="dxa"/>
            <w:gridSpan w:val="2"/>
            <w:vAlign w:val="center"/>
          </w:tcPr>
          <w:p w14:paraId="30758BE9" w14:textId="77777777" w:rsidR="00007315" w:rsidRPr="00533399" w:rsidRDefault="00007315" w:rsidP="00305887">
            <w:pPr>
              <w:widowControl/>
              <w:jc w:val="left"/>
              <w:rPr>
                <w:rFonts w:asciiTheme="minorEastAsia" w:hAnsiTheme="minorEastAsia"/>
                <w:szCs w:val="21"/>
              </w:rPr>
            </w:pPr>
          </w:p>
        </w:tc>
        <w:tc>
          <w:tcPr>
            <w:tcW w:w="714" w:type="dxa"/>
            <w:gridSpan w:val="2"/>
            <w:vAlign w:val="center"/>
          </w:tcPr>
          <w:p w14:paraId="28852F8E" w14:textId="77777777" w:rsidR="00007315" w:rsidRPr="00533399" w:rsidRDefault="00007315" w:rsidP="00305887">
            <w:pPr>
              <w:widowControl/>
              <w:jc w:val="left"/>
              <w:rPr>
                <w:rFonts w:asciiTheme="minorEastAsia" w:hAnsiTheme="minorEastAsia"/>
                <w:szCs w:val="21"/>
              </w:rPr>
            </w:pPr>
          </w:p>
        </w:tc>
        <w:tc>
          <w:tcPr>
            <w:tcW w:w="1274" w:type="dxa"/>
            <w:vAlign w:val="center"/>
          </w:tcPr>
          <w:p w14:paraId="187E201F" w14:textId="77777777" w:rsidR="00007315" w:rsidRPr="00533399" w:rsidRDefault="00007315" w:rsidP="00305887">
            <w:pPr>
              <w:widowControl/>
              <w:jc w:val="left"/>
              <w:rPr>
                <w:rFonts w:asciiTheme="minorEastAsia" w:hAnsiTheme="minorEastAsia"/>
                <w:szCs w:val="21"/>
              </w:rPr>
            </w:pPr>
          </w:p>
        </w:tc>
        <w:tc>
          <w:tcPr>
            <w:tcW w:w="1278" w:type="dxa"/>
            <w:gridSpan w:val="2"/>
            <w:vAlign w:val="center"/>
          </w:tcPr>
          <w:p w14:paraId="39A30E51" w14:textId="77777777" w:rsidR="00007315" w:rsidRPr="00533399" w:rsidRDefault="00007315" w:rsidP="00305887">
            <w:pPr>
              <w:widowControl/>
              <w:jc w:val="left"/>
              <w:rPr>
                <w:rFonts w:asciiTheme="minorEastAsia" w:hAnsiTheme="minorEastAsia"/>
                <w:szCs w:val="21"/>
              </w:rPr>
            </w:pPr>
          </w:p>
        </w:tc>
      </w:tr>
      <w:tr w:rsidR="00007315" w:rsidRPr="00533399" w14:paraId="206EBE59" w14:textId="77777777" w:rsidTr="00305887">
        <w:trPr>
          <w:trHeight w:val="335"/>
        </w:trPr>
        <w:tc>
          <w:tcPr>
            <w:tcW w:w="1183" w:type="dxa"/>
            <w:vMerge w:val="restart"/>
            <w:tcBorders>
              <w:top w:val="nil"/>
              <w:left w:val="single" w:sz="4" w:space="0" w:color="auto"/>
              <w:right w:val="single" w:sz="4" w:space="0" w:color="auto"/>
            </w:tcBorders>
            <w:tcMar>
              <w:top w:w="16" w:type="dxa"/>
              <w:left w:w="16" w:type="dxa"/>
              <w:bottom w:w="0" w:type="dxa"/>
              <w:right w:w="16" w:type="dxa"/>
            </w:tcMar>
            <w:vAlign w:val="center"/>
          </w:tcPr>
          <w:p w14:paraId="3DA782C8" w14:textId="77777777" w:rsidR="00007315" w:rsidRPr="00533399" w:rsidRDefault="00007315" w:rsidP="00305887">
            <w:pPr>
              <w:spacing w:line="240" w:lineRule="exact"/>
              <w:jc w:val="left"/>
              <w:rPr>
                <w:rFonts w:asciiTheme="minorEastAsia" w:hAnsiTheme="minorEastAsia"/>
                <w:szCs w:val="21"/>
              </w:rPr>
            </w:pPr>
            <w:r w:rsidRPr="00533399">
              <w:rPr>
                <w:rFonts w:asciiTheme="minorEastAsia" w:hAnsiTheme="minorEastAsia" w:hint="eastAsia"/>
                <w:szCs w:val="21"/>
              </w:rPr>
              <w:t>令和5年</w:t>
            </w:r>
          </w:p>
          <w:p w14:paraId="5E50F9B0" w14:textId="54E6EF27" w:rsidR="00007315" w:rsidRPr="00533399" w:rsidRDefault="00007315" w:rsidP="00305887">
            <w:pPr>
              <w:spacing w:line="240" w:lineRule="exact"/>
              <w:jc w:val="left"/>
              <w:rPr>
                <w:rFonts w:asciiTheme="minorEastAsia" w:hAnsiTheme="minorEastAsia"/>
                <w:szCs w:val="21"/>
              </w:rPr>
            </w:pPr>
            <w:r w:rsidRPr="00533399">
              <w:rPr>
                <w:rFonts w:asciiTheme="minorEastAsia" w:hAnsiTheme="minorEastAsia" w:hint="eastAsia"/>
                <w:szCs w:val="21"/>
              </w:rPr>
              <w:t>2月2</w:t>
            </w:r>
            <w:r w:rsidR="009B779A">
              <w:rPr>
                <w:rFonts w:asciiTheme="minorEastAsia" w:hAnsiTheme="minorEastAsia" w:hint="eastAsia"/>
                <w:szCs w:val="21"/>
              </w:rPr>
              <w:t>2</w:t>
            </w:r>
            <w:r w:rsidRPr="00533399">
              <w:rPr>
                <w:rFonts w:asciiTheme="minorEastAsia" w:hAnsiTheme="minorEastAsia" w:hint="eastAsia"/>
                <w:szCs w:val="21"/>
              </w:rPr>
              <w:t>日</w:t>
            </w:r>
          </w:p>
          <w:p w14:paraId="6387B644" w14:textId="36DE6F2D" w:rsidR="00007315" w:rsidRPr="00533399" w:rsidRDefault="00007315" w:rsidP="00305887">
            <w:pPr>
              <w:spacing w:line="240" w:lineRule="exact"/>
              <w:jc w:val="left"/>
              <w:rPr>
                <w:rFonts w:asciiTheme="minorEastAsia" w:hAnsiTheme="minorEastAsia"/>
                <w:szCs w:val="21"/>
              </w:rPr>
            </w:pPr>
            <w:r w:rsidRPr="00533399">
              <w:rPr>
                <w:rFonts w:asciiTheme="minorEastAsia" w:hAnsiTheme="minorEastAsia" w:hint="eastAsia"/>
                <w:szCs w:val="21"/>
              </w:rPr>
              <w:t>(</w:t>
            </w:r>
            <w:r w:rsidR="009B779A">
              <w:rPr>
                <w:rFonts w:asciiTheme="minorEastAsia" w:hAnsiTheme="minorEastAsia" w:hint="eastAsia"/>
                <w:szCs w:val="21"/>
              </w:rPr>
              <w:t>水</w:t>
            </w:r>
            <w:r w:rsidRPr="00533399">
              <w:rPr>
                <w:rFonts w:asciiTheme="minorEastAsia" w:hAnsiTheme="minorEastAsia" w:hint="eastAsia"/>
                <w:szCs w:val="21"/>
              </w:rPr>
              <w:t>)</w:t>
            </w:r>
          </w:p>
        </w:tc>
        <w:tc>
          <w:tcPr>
            <w:tcW w:w="2387" w:type="dxa"/>
            <w:vAlign w:val="center"/>
          </w:tcPr>
          <w:p w14:paraId="2F5BAEBB" w14:textId="77777777" w:rsidR="003032DF" w:rsidRPr="003032DF" w:rsidRDefault="003032DF" w:rsidP="003032D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color w:val="000000"/>
                <w:kern w:val="0"/>
                <w:sz w:val="20"/>
                <w:szCs w:val="20"/>
              </w:rPr>
            </w:pPr>
            <w:r w:rsidRPr="003032DF">
              <w:rPr>
                <w:rFonts w:ascii="ＭＳ ゴシック" w:eastAsia="ＭＳ ゴシック" w:hAnsi="ＭＳ ゴシック" w:cs="ＭＳ ゴシック"/>
                <w:color w:val="000000"/>
                <w:kern w:val="0"/>
                <w:sz w:val="20"/>
                <w:szCs w:val="20"/>
              </w:rPr>
              <w:t>鉄道150年記念年</w:t>
            </w:r>
          </w:p>
          <w:p w14:paraId="68684D08" w14:textId="77777777" w:rsidR="00007315" w:rsidRPr="00533399" w:rsidRDefault="00007315" w:rsidP="00305887">
            <w:pPr>
              <w:widowControl/>
              <w:jc w:val="left"/>
              <w:rPr>
                <w:rFonts w:asciiTheme="minorEastAsia" w:hAnsiTheme="minorEastAsia"/>
                <w:szCs w:val="21"/>
              </w:rPr>
            </w:pPr>
          </w:p>
          <w:p w14:paraId="04600F31" w14:textId="77777777" w:rsidR="00007315" w:rsidRPr="00533399" w:rsidRDefault="00007315" w:rsidP="00305887">
            <w:pPr>
              <w:widowControl/>
              <w:jc w:val="left"/>
              <w:rPr>
                <w:rFonts w:asciiTheme="minorEastAsia" w:hAnsiTheme="minorEastAsia"/>
                <w:szCs w:val="21"/>
              </w:rPr>
            </w:pPr>
          </w:p>
        </w:tc>
        <w:tc>
          <w:tcPr>
            <w:tcW w:w="21" w:type="dxa"/>
            <w:vAlign w:val="center"/>
          </w:tcPr>
          <w:p w14:paraId="743371C3" w14:textId="77777777" w:rsidR="00007315" w:rsidRPr="00533399" w:rsidRDefault="00007315" w:rsidP="00305887">
            <w:pPr>
              <w:widowControl/>
              <w:jc w:val="left"/>
              <w:rPr>
                <w:rFonts w:asciiTheme="minorEastAsia" w:hAnsiTheme="minorEastAsia"/>
                <w:szCs w:val="21"/>
              </w:rPr>
            </w:pPr>
          </w:p>
        </w:tc>
        <w:tc>
          <w:tcPr>
            <w:tcW w:w="1275" w:type="dxa"/>
            <w:vAlign w:val="center"/>
          </w:tcPr>
          <w:p w14:paraId="74A0310F" w14:textId="744568C4" w:rsidR="00007315" w:rsidRPr="00533399" w:rsidRDefault="009D1BC9" w:rsidP="00305887">
            <w:pPr>
              <w:widowControl/>
              <w:jc w:val="left"/>
              <w:rPr>
                <w:rFonts w:asciiTheme="minorEastAsia" w:hAnsiTheme="minorEastAsia"/>
                <w:szCs w:val="21"/>
              </w:rPr>
            </w:pPr>
            <w:r>
              <w:rPr>
                <w:rFonts w:asciiTheme="minorEastAsia" w:hAnsiTheme="minorEastAsia" w:hint="eastAsia"/>
                <w:szCs w:val="21"/>
              </w:rPr>
              <w:t>津島軽便堂写真館</w:t>
            </w:r>
          </w:p>
        </w:tc>
        <w:tc>
          <w:tcPr>
            <w:tcW w:w="1274" w:type="dxa"/>
            <w:vAlign w:val="center"/>
          </w:tcPr>
          <w:p w14:paraId="408709F4" w14:textId="736F4D9E" w:rsidR="00007315" w:rsidRPr="00533399" w:rsidRDefault="009D1BC9" w:rsidP="00305887">
            <w:pPr>
              <w:widowControl/>
              <w:jc w:val="left"/>
              <w:rPr>
                <w:rFonts w:asciiTheme="minorEastAsia" w:hAnsiTheme="minorEastAsia"/>
                <w:szCs w:val="21"/>
              </w:rPr>
            </w:pPr>
            <w:r>
              <w:rPr>
                <w:rFonts w:asciiTheme="minorEastAsia" w:hAnsiTheme="minorEastAsia" w:hint="eastAsia"/>
                <w:szCs w:val="21"/>
              </w:rPr>
              <w:t>田中義人</w:t>
            </w:r>
          </w:p>
        </w:tc>
        <w:tc>
          <w:tcPr>
            <w:tcW w:w="856" w:type="dxa"/>
            <w:gridSpan w:val="2"/>
            <w:vAlign w:val="center"/>
          </w:tcPr>
          <w:p w14:paraId="1795B913" w14:textId="77777777" w:rsidR="00007315" w:rsidRPr="00533399" w:rsidRDefault="00007315" w:rsidP="00305887">
            <w:pPr>
              <w:widowControl/>
              <w:jc w:val="left"/>
              <w:rPr>
                <w:rFonts w:asciiTheme="minorEastAsia" w:hAnsiTheme="minorEastAsia"/>
                <w:szCs w:val="21"/>
              </w:rPr>
            </w:pPr>
          </w:p>
        </w:tc>
        <w:tc>
          <w:tcPr>
            <w:tcW w:w="714" w:type="dxa"/>
            <w:gridSpan w:val="2"/>
            <w:vAlign w:val="center"/>
          </w:tcPr>
          <w:p w14:paraId="65E9C2CD" w14:textId="77777777" w:rsidR="00007315" w:rsidRPr="00533399" w:rsidRDefault="00007315" w:rsidP="00305887">
            <w:pPr>
              <w:widowControl/>
              <w:jc w:val="left"/>
              <w:rPr>
                <w:rFonts w:asciiTheme="minorEastAsia" w:hAnsiTheme="minorEastAsia"/>
                <w:szCs w:val="21"/>
              </w:rPr>
            </w:pPr>
          </w:p>
        </w:tc>
        <w:tc>
          <w:tcPr>
            <w:tcW w:w="1274" w:type="dxa"/>
            <w:vAlign w:val="center"/>
          </w:tcPr>
          <w:p w14:paraId="53E31574" w14:textId="77777777" w:rsidR="00007315" w:rsidRPr="00533399" w:rsidRDefault="00007315" w:rsidP="00305887">
            <w:pPr>
              <w:widowControl/>
              <w:jc w:val="left"/>
              <w:rPr>
                <w:rFonts w:asciiTheme="minorEastAsia" w:hAnsiTheme="minorEastAsia"/>
                <w:szCs w:val="21"/>
              </w:rPr>
            </w:pPr>
          </w:p>
        </w:tc>
        <w:tc>
          <w:tcPr>
            <w:tcW w:w="1278" w:type="dxa"/>
            <w:gridSpan w:val="2"/>
            <w:vAlign w:val="center"/>
          </w:tcPr>
          <w:p w14:paraId="49BADAF5" w14:textId="4A73B2DC" w:rsidR="00007315" w:rsidRPr="00533399" w:rsidRDefault="009D1BC9" w:rsidP="00305887">
            <w:pPr>
              <w:widowControl/>
              <w:jc w:val="left"/>
              <w:rPr>
                <w:rFonts w:asciiTheme="minorEastAsia" w:hAnsiTheme="minorEastAsia"/>
                <w:szCs w:val="21"/>
              </w:rPr>
            </w:pPr>
            <w:r>
              <w:rPr>
                <w:rFonts w:asciiTheme="minorEastAsia" w:hAnsiTheme="minorEastAsia" w:hint="eastAsia"/>
                <w:szCs w:val="21"/>
              </w:rPr>
              <w:t>外部講師伊藤委員紹介</w:t>
            </w:r>
          </w:p>
        </w:tc>
      </w:tr>
      <w:tr w:rsidR="00007315" w:rsidRPr="00533399" w14:paraId="7DA1A40A" w14:textId="77777777" w:rsidTr="00305887">
        <w:trPr>
          <w:trHeight w:val="1341"/>
        </w:trPr>
        <w:tc>
          <w:tcPr>
            <w:tcW w:w="1183" w:type="dxa"/>
            <w:vMerge/>
            <w:tcBorders>
              <w:left w:val="single" w:sz="4" w:space="0" w:color="auto"/>
              <w:bottom w:val="single" w:sz="4" w:space="0" w:color="auto"/>
              <w:right w:val="single" w:sz="4" w:space="0" w:color="auto"/>
            </w:tcBorders>
            <w:tcMar>
              <w:top w:w="16" w:type="dxa"/>
              <w:left w:w="16" w:type="dxa"/>
              <w:bottom w:w="0" w:type="dxa"/>
              <w:right w:w="16" w:type="dxa"/>
            </w:tcMar>
            <w:vAlign w:val="center"/>
          </w:tcPr>
          <w:p w14:paraId="538931E6" w14:textId="77777777" w:rsidR="00007315" w:rsidRPr="00533399" w:rsidRDefault="00007315" w:rsidP="00305887">
            <w:pPr>
              <w:spacing w:line="240" w:lineRule="exact"/>
              <w:jc w:val="left"/>
              <w:rPr>
                <w:rFonts w:asciiTheme="minorEastAsia" w:hAnsiTheme="minorEastAsia"/>
                <w:szCs w:val="21"/>
              </w:rPr>
            </w:pPr>
          </w:p>
        </w:tc>
        <w:tc>
          <w:tcPr>
            <w:tcW w:w="2387" w:type="dxa"/>
            <w:vAlign w:val="center"/>
          </w:tcPr>
          <w:p w14:paraId="514C2F07" w14:textId="02603A19" w:rsidR="00007315" w:rsidRPr="00533399" w:rsidRDefault="00AA78D9" w:rsidP="00305887">
            <w:pPr>
              <w:widowControl/>
              <w:jc w:val="left"/>
              <w:rPr>
                <w:rFonts w:asciiTheme="minorEastAsia" w:hAnsiTheme="minorEastAsia"/>
                <w:szCs w:val="21"/>
              </w:rPr>
            </w:pPr>
            <w:r>
              <w:rPr>
                <w:rFonts w:asciiTheme="minorEastAsia" w:hAnsiTheme="minorEastAsia" w:hint="eastAsia"/>
                <w:szCs w:val="21"/>
              </w:rPr>
              <w:t>船舶での爆発・火災事故について</w:t>
            </w:r>
          </w:p>
        </w:tc>
        <w:tc>
          <w:tcPr>
            <w:tcW w:w="21" w:type="dxa"/>
            <w:vAlign w:val="center"/>
          </w:tcPr>
          <w:p w14:paraId="72B4FDA6" w14:textId="77777777" w:rsidR="00007315" w:rsidRPr="00533399" w:rsidRDefault="00007315" w:rsidP="00305887">
            <w:pPr>
              <w:widowControl/>
              <w:jc w:val="left"/>
              <w:rPr>
                <w:rFonts w:asciiTheme="minorEastAsia" w:hAnsiTheme="minorEastAsia"/>
                <w:szCs w:val="21"/>
              </w:rPr>
            </w:pPr>
          </w:p>
        </w:tc>
        <w:tc>
          <w:tcPr>
            <w:tcW w:w="1275" w:type="dxa"/>
            <w:vAlign w:val="center"/>
          </w:tcPr>
          <w:p w14:paraId="2473CEE7" w14:textId="1C2195FE" w:rsidR="00007315" w:rsidRPr="00533399" w:rsidRDefault="00AA78D9" w:rsidP="00305887">
            <w:pPr>
              <w:widowControl/>
              <w:jc w:val="left"/>
              <w:rPr>
                <w:rFonts w:asciiTheme="minorEastAsia" w:hAnsiTheme="minorEastAsia"/>
                <w:szCs w:val="21"/>
              </w:rPr>
            </w:pPr>
            <w:r>
              <w:rPr>
                <w:rFonts w:asciiTheme="minorEastAsia" w:hAnsiTheme="minorEastAsia" w:hint="eastAsia"/>
                <w:szCs w:val="21"/>
              </w:rPr>
              <w:t xml:space="preserve">米澤技術士・労働安全コンサルタント事務　　　　　　　　　　　　　　</w:t>
            </w:r>
          </w:p>
        </w:tc>
        <w:tc>
          <w:tcPr>
            <w:tcW w:w="1274" w:type="dxa"/>
            <w:vAlign w:val="center"/>
          </w:tcPr>
          <w:p w14:paraId="09D548AA" w14:textId="25E81C18" w:rsidR="00007315" w:rsidRPr="00AA78D9" w:rsidRDefault="00AA78D9" w:rsidP="00305887">
            <w:pPr>
              <w:widowControl/>
              <w:jc w:val="left"/>
              <w:rPr>
                <w:rFonts w:asciiTheme="minorEastAsia" w:hAnsiTheme="minorEastAsia"/>
                <w:szCs w:val="21"/>
              </w:rPr>
            </w:pPr>
            <w:r>
              <w:rPr>
                <w:rFonts w:asciiTheme="minorEastAsia" w:hAnsiTheme="minorEastAsia" w:hint="eastAsia"/>
                <w:szCs w:val="21"/>
              </w:rPr>
              <w:t>米澤雅之</w:t>
            </w:r>
          </w:p>
        </w:tc>
        <w:tc>
          <w:tcPr>
            <w:tcW w:w="856" w:type="dxa"/>
            <w:gridSpan w:val="2"/>
            <w:vAlign w:val="center"/>
          </w:tcPr>
          <w:p w14:paraId="565165F1" w14:textId="77777777" w:rsidR="00007315" w:rsidRPr="00533399" w:rsidRDefault="00007315" w:rsidP="00305887">
            <w:pPr>
              <w:widowControl/>
              <w:jc w:val="left"/>
              <w:rPr>
                <w:rFonts w:asciiTheme="minorEastAsia" w:hAnsiTheme="minorEastAsia"/>
                <w:szCs w:val="21"/>
              </w:rPr>
            </w:pPr>
          </w:p>
        </w:tc>
        <w:tc>
          <w:tcPr>
            <w:tcW w:w="708" w:type="dxa"/>
            <w:vAlign w:val="center"/>
          </w:tcPr>
          <w:p w14:paraId="0BC0B3A2" w14:textId="77777777" w:rsidR="00007315" w:rsidRPr="00533399" w:rsidRDefault="00007315" w:rsidP="00305887">
            <w:pPr>
              <w:widowControl/>
              <w:jc w:val="left"/>
              <w:rPr>
                <w:rFonts w:asciiTheme="minorEastAsia" w:hAnsiTheme="minorEastAsia"/>
                <w:szCs w:val="21"/>
              </w:rPr>
            </w:pPr>
          </w:p>
        </w:tc>
        <w:tc>
          <w:tcPr>
            <w:tcW w:w="1280" w:type="dxa"/>
            <w:gridSpan w:val="2"/>
            <w:vAlign w:val="center"/>
          </w:tcPr>
          <w:p w14:paraId="7AB80299" w14:textId="77777777" w:rsidR="00007315" w:rsidRPr="00533399" w:rsidRDefault="00007315" w:rsidP="00305887">
            <w:pPr>
              <w:widowControl/>
              <w:jc w:val="left"/>
              <w:rPr>
                <w:rFonts w:asciiTheme="minorEastAsia" w:hAnsiTheme="minorEastAsia"/>
                <w:szCs w:val="21"/>
              </w:rPr>
            </w:pPr>
          </w:p>
        </w:tc>
        <w:tc>
          <w:tcPr>
            <w:tcW w:w="1278" w:type="dxa"/>
            <w:gridSpan w:val="2"/>
            <w:vAlign w:val="center"/>
          </w:tcPr>
          <w:p w14:paraId="0048A2FE" w14:textId="18985F50" w:rsidR="00007315" w:rsidRPr="00533399" w:rsidRDefault="00AA78D9" w:rsidP="00305887">
            <w:pPr>
              <w:widowControl/>
              <w:jc w:val="left"/>
              <w:rPr>
                <w:rFonts w:asciiTheme="minorEastAsia" w:hAnsiTheme="minorEastAsia"/>
                <w:szCs w:val="21"/>
              </w:rPr>
            </w:pPr>
            <w:r>
              <w:rPr>
                <w:rFonts w:asciiTheme="minorEastAsia" w:hAnsiTheme="minorEastAsia" w:hint="eastAsia"/>
                <w:szCs w:val="21"/>
              </w:rPr>
              <w:t>仮に入れておきます。30年以上前の大事故の話代わりの方がいらっしゃったらいつでも交代します。</w:t>
            </w:r>
          </w:p>
        </w:tc>
      </w:tr>
      <w:tr w:rsidR="00007315" w:rsidRPr="00533399" w14:paraId="10F803D2" w14:textId="77777777" w:rsidTr="00305887">
        <w:trPr>
          <w:trHeight w:val="526"/>
        </w:trPr>
        <w:tc>
          <w:tcPr>
            <w:tcW w:w="6161" w:type="dxa"/>
            <w:gridSpan w:val="6"/>
            <w:tcBorders>
              <w:top w:val="double" w:sz="4" w:space="0" w:color="auto"/>
              <w:left w:val="double" w:sz="4" w:space="0" w:color="auto"/>
              <w:bottom w:val="double" w:sz="4" w:space="0" w:color="auto"/>
            </w:tcBorders>
            <w:tcMar>
              <w:top w:w="16" w:type="dxa"/>
              <w:left w:w="16" w:type="dxa"/>
              <w:bottom w:w="0" w:type="dxa"/>
              <w:right w:w="16" w:type="dxa"/>
            </w:tcMar>
            <w:vAlign w:val="center"/>
          </w:tcPr>
          <w:p w14:paraId="3D1F158F" w14:textId="77777777" w:rsidR="00007315" w:rsidRPr="00533399" w:rsidRDefault="00007315" w:rsidP="00305887">
            <w:pPr>
              <w:spacing w:line="240" w:lineRule="exact"/>
              <w:rPr>
                <w:rFonts w:asciiTheme="minorEastAsia" w:hAnsiTheme="minorEastAsia"/>
                <w:szCs w:val="21"/>
              </w:rPr>
            </w:pPr>
            <w:r w:rsidRPr="00533399">
              <w:rPr>
                <w:rFonts w:asciiTheme="minorEastAsia" w:hAnsiTheme="minorEastAsia" w:hint="eastAsia"/>
                <w:szCs w:val="21"/>
              </w:rPr>
              <w:t>年間合計開催数　６　回</w:t>
            </w:r>
          </w:p>
        </w:tc>
        <w:tc>
          <w:tcPr>
            <w:tcW w:w="835" w:type="dxa"/>
            <w:tcBorders>
              <w:top w:val="double" w:sz="4" w:space="0" w:color="auto"/>
              <w:left w:val="single" w:sz="4" w:space="0" w:color="auto"/>
              <w:bottom w:val="double" w:sz="4" w:space="0" w:color="auto"/>
              <w:right w:val="single" w:sz="4" w:space="0" w:color="auto"/>
            </w:tcBorders>
            <w:tcMar>
              <w:top w:w="16" w:type="dxa"/>
              <w:left w:w="16" w:type="dxa"/>
              <w:bottom w:w="0" w:type="dxa"/>
              <w:right w:w="16" w:type="dxa"/>
            </w:tcMar>
            <w:vAlign w:val="center"/>
          </w:tcPr>
          <w:p w14:paraId="6C8AF5D3" w14:textId="1BB0D152" w:rsidR="00007315" w:rsidRPr="00533399" w:rsidRDefault="00007315" w:rsidP="00305887">
            <w:pPr>
              <w:spacing w:line="240" w:lineRule="exact"/>
              <w:jc w:val="center"/>
              <w:rPr>
                <w:rFonts w:asciiTheme="minorEastAsia" w:hAnsiTheme="minorEastAsia"/>
                <w:szCs w:val="21"/>
              </w:rPr>
            </w:pPr>
            <w:r w:rsidRPr="00533399">
              <w:rPr>
                <w:rFonts w:asciiTheme="minorEastAsia" w:hAnsiTheme="minorEastAsia" w:hint="eastAsia"/>
                <w:szCs w:val="21"/>
              </w:rPr>
              <w:t>合計</w:t>
            </w:r>
            <w:r w:rsidR="00AF083A">
              <w:rPr>
                <w:rFonts w:asciiTheme="minorEastAsia" w:hAnsiTheme="minorEastAsia" w:hint="eastAsia"/>
                <w:szCs w:val="21"/>
              </w:rPr>
              <w:t>30</w:t>
            </w:r>
            <w:r w:rsidRPr="00533399">
              <w:rPr>
                <w:rFonts w:asciiTheme="minorEastAsia" w:hAnsiTheme="minorEastAsia" w:hint="eastAsia"/>
                <w:szCs w:val="21"/>
              </w:rPr>
              <w:t xml:space="preserve">　名</w:t>
            </w:r>
          </w:p>
        </w:tc>
        <w:tc>
          <w:tcPr>
            <w:tcW w:w="708" w:type="dxa"/>
            <w:tcBorders>
              <w:top w:val="double" w:sz="4" w:space="0" w:color="auto"/>
              <w:left w:val="single" w:sz="4" w:space="0" w:color="auto"/>
              <w:bottom w:val="double" w:sz="4" w:space="0" w:color="auto"/>
              <w:right w:val="single" w:sz="4" w:space="0" w:color="auto"/>
            </w:tcBorders>
            <w:noWrap/>
            <w:tcMar>
              <w:top w:w="16" w:type="dxa"/>
              <w:left w:w="16" w:type="dxa"/>
              <w:bottom w:w="0" w:type="dxa"/>
              <w:right w:w="16" w:type="dxa"/>
            </w:tcMar>
            <w:vAlign w:val="center"/>
          </w:tcPr>
          <w:p w14:paraId="2A05888E" w14:textId="4824771D" w:rsidR="00007315" w:rsidRPr="00533399" w:rsidRDefault="00007315" w:rsidP="00305887">
            <w:pPr>
              <w:spacing w:line="240" w:lineRule="exact"/>
              <w:jc w:val="center"/>
              <w:rPr>
                <w:rFonts w:asciiTheme="minorEastAsia" w:hAnsiTheme="minorEastAsia"/>
                <w:szCs w:val="21"/>
              </w:rPr>
            </w:pPr>
            <w:r w:rsidRPr="00533399">
              <w:rPr>
                <w:rFonts w:asciiTheme="minorEastAsia" w:hAnsiTheme="minorEastAsia" w:hint="eastAsia"/>
                <w:szCs w:val="21"/>
              </w:rPr>
              <w:t>合計</w:t>
            </w:r>
            <w:r w:rsidR="00AF083A">
              <w:rPr>
                <w:rFonts w:asciiTheme="minorEastAsia" w:hAnsiTheme="minorEastAsia" w:hint="eastAsia"/>
                <w:szCs w:val="21"/>
              </w:rPr>
              <w:t>3</w:t>
            </w:r>
            <w:r w:rsidRPr="00533399">
              <w:rPr>
                <w:rFonts w:asciiTheme="minorEastAsia" w:hAnsiTheme="minorEastAsia" w:hint="eastAsia"/>
                <w:szCs w:val="21"/>
              </w:rPr>
              <w:t>名</w:t>
            </w:r>
          </w:p>
        </w:tc>
        <w:tc>
          <w:tcPr>
            <w:tcW w:w="1280" w:type="dxa"/>
            <w:gridSpan w:val="2"/>
            <w:tcBorders>
              <w:top w:val="double" w:sz="4" w:space="0" w:color="auto"/>
              <w:bottom w:val="double" w:sz="4" w:space="0" w:color="auto"/>
              <w:right w:val="double" w:sz="4" w:space="0" w:color="auto"/>
            </w:tcBorders>
            <w:vAlign w:val="center"/>
          </w:tcPr>
          <w:p w14:paraId="31546E74" w14:textId="77777777" w:rsidR="00007315" w:rsidRPr="00533399" w:rsidRDefault="00007315" w:rsidP="00305887">
            <w:pPr>
              <w:spacing w:line="240" w:lineRule="exact"/>
              <w:ind w:right="210" w:firstLineChars="350" w:firstLine="735"/>
              <w:jc w:val="right"/>
              <w:rPr>
                <w:rFonts w:asciiTheme="minorEastAsia" w:hAnsiTheme="minorEastAsia"/>
                <w:szCs w:val="21"/>
              </w:rPr>
            </w:pPr>
          </w:p>
        </w:tc>
        <w:tc>
          <w:tcPr>
            <w:tcW w:w="1278" w:type="dxa"/>
            <w:gridSpan w:val="2"/>
            <w:tcBorders>
              <w:top w:val="double" w:sz="4" w:space="0" w:color="auto"/>
              <w:bottom w:val="double" w:sz="4" w:space="0" w:color="auto"/>
              <w:right w:val="double" w:sz="4" w:space="0" w:color="auto"/>
            </w:tcBorders>
            <w:vAlign w:val="center"/>
          </w:tcPr>
          <w:p w14:paraId="0F1E1AD5" w14:textId="77777777" w:rsidR="00007315" w:rsidRPr="00533399" w:rsidRDefault="00007315" w:rsidP="00305887">
            <w:pPr>
              <w:spacing w:line="240" w:lineRule="exact"/>
              <w:ind w:right="210" w:firstLineChars="350" w:firstLine="735"/>
              <w:jc w:val="right"/>
              <w:rPr>
                <w:rFonts w:asciiTheme="minorEastAsia" w:hAnsiTheme="minorEastAsia"/>
                <w:szCs w:val="21"/>
              </w:rPr>
            </w:pPr>
          </w:p>
        </w:tc>
      </w:tr>
    </w:tbl>
    <w:p w14:paraId="06911697" w14:textId="071C4200" w:rsidR="002B788D" w:rsidRDefault="002B788D" w:rsidP="006E2418">
      <w:pPr>
        <w:rPr>
          <w:b/>
          <w:sz w:val="18"/>
          <w:szCs w:val="18"/>
        </w:rPr>
      </w:pPr>
    </w:p>
    <w:sectPr w:rsidR="002B788D" w:rsidSect="00981B5B">
      <w:pgSz w:w="11906" w:h="16838"/>
      <w:pgMar w:top="720" w:right="720" w:bottom="720" w:left="720" w:header="851" w:footer="992" w:gutter="0"/>
      <w:cols w:space="425"/>
      <w:docGrid w:type="line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33BA3" w14:textId="77777777" w:rsidR="00591BEA" w:rsidRDefault="00591BEA" w:rsidP="00230391">
      <w:r>
        <w:separator/>
      </w:r>
    </w:p>
  </w:endnote>
  <w:endnote w:type="continuationSeparator" w:id="0">
    <w:p w14:paraId="461E9E35" w14:textId="77777777" w:rsidR="00591BEA" w:rsidRDefault="00591BEA" w:rsidP="00230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710AE" w14:textId="77777777" w:rsidR="00591BEA" w:rsidRDefault="00591BEA" w:rsidP="00230391">
      <w:r>
        <w:separator/>
      </w:r>
    </w:p>
  </w:footnote>
  <w:footnote w:type="continuationSeparator" w:id="0">
    <w:p w14:paraId="06ABA64D" w14:textId="77777777" w:rsidR="00591BEA" w:rsidRDefault="00591BEA" w:rsidP="002303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02FB9"/>
    <w:multiLevelType w:val="hybridMultilevel"/>
    <w:tmpl w:val="8C0E7AC4"/>
    <w:lvl w:ilvl="0" w:tplc="B336D316">
      <w:start w:val="2"/>
      <w:numFmt w:val="decimal"/>
      <w:lvlText w:val="%1）"/>
      <w:lvlJc w:val="left"/>
      <w:pPr>
        <w:ind w:left="541" w:hanging="360"/>
      </w:pPr>
      <w:rPr>
        <w:rFonts w:hint="default"/>
        <w:b/>
        <w:color w:val="auto"/>
      </w:rPr>
    </w:lvl>
    <w:lvl w:ilvl="1" w:tplc="04090017" w:tentative="1">
      <w:start w:val="1"/>
      <w:numFmt w:val="aiueoFullWidth"/>
      <w:lvlText w:val="(%2)"/>
      <w:lvlJc w:val="left"/>
      <w:pPr>
        <w:ind w:left="1021" w:hanging="420"/>
      </w:pPr>
    </w:lvl>
    <w:lvl w:ilvl="2" w:tplc="04090011" w:tentative="1">
      <w:start w:val="1"/>
      <w:numFmt w:val="decimalEnclosedCircle"/>
      <w:lvlText w:val="%3"/>
      <w:lvlJc w:val="left"/>
      <w:pPr>
        <w:ind w:left="1441" w:hanging="420"/>
      </w:pPr>
    </w:lvl>
    <w:lvl w:ilvl="3" w:tplc="0409000F" w:tentative="1">
      <w:start w:val="1"/>
      <w:numFmt w:val="decimal"/>
      <w:lvlText w:val="%4."/>
      <w:lvlJc w:val="left"/>
      <w:pPr>
        <w:ind w:left="1861" w:hanging="420"/>
      </w:pPr>
    </w:lvl>
    <w:lvl w:ilvl="4" w:tplc="04090017" w:tentative="1">
      <w:start w:val="1"/>
      <w:numFmt w:val="aiueoFullWidth"/>
      <w:lvlText w:val="(%5)"/>
      <w:lvlJc w:val="left"/>
      <w:pPr>
        <w:ind w:left="2281" w:hanging="420"/>
      </w:pPr>
    </w:lvl>
    <w:lvl w:ilvl="5" w:tplc="04090011" w:tentative="1">
      <w:start w:val="1"/>
      <w:numFmt w:val="decimalEnclosedCircle"/>
      <w:lvlText w:val="%6"/>
      <w:lvlJc w:val="left"/>
      <w:pPr>
        <w:ind w:left="2701" w:hanging="420"/>
      </w:pPr>
    </w:lvl>
    <w:lvl w:ilvl="6" w:tplc="0409000F" w:tentative="1">
      <w:start w:val="1"/>
      <w:numFmt w:val="decimal"/>
      <w:lvlText w:val="%7."/>
      <w:lvlJc w:val="left"/>
      <w:pPr>
        <w:ind w:left="3121" w:hanging="420"/>
      </w:pPr>
    </w:lvl>
    <w:lvl w:ilvl="7" w:tplc="04090017" w:tentative="1">
      <w:start w:val="1"/>
      <w:numFmt w:val="aiueoFullWidth"/>
      <w:lvlText w:val="(%8)"/>
      <w:lvlJc w:val="left"/>
      <w:pPr>
        <w:ind w:left="3541" w:hanging="420"/>
      </w:pPr>
    </w:lvl>
    <w:lvl w:ilvl="8" w:tplc="04090011" w:tentative="1">
      <w:start w:val="1"/>
      <w:numFmt w:val="decimalEnclosedCircle"/>
      <w:lvlText w:val="%9"/>
      <w:lvlJc w:val="left"/>
      <w:pPr>
        <w:ind w:left="3961" w:hanging="420"/>
      </w:pPr>
    </w:lvl>
  </w:abstractNum>
  <w:abstractNum w:abstractNumId="1" w15:restartNumberingAfterBreak="0">
    <w:nsid w:val="06EE064A"/>
    <w:multiLevelType w:val="hybridMultilevel"/>
    <w:tmpl w:val="E85EDE72"/>
    <w:lvl w:ilvl="0" w:tplc="6EDEB50E">
      <w:start w:val="1"/>
      <w:numFmt w:val="bullet"/>
      <w:lvlText w:val=""/>
      <w:lvlJc w:val="left"/>
      <w:pPr>
        <w:tabs>
          <w:tab w:val="num" w:pos="720"/>
        </w:tabs>
        <w:ind w:left="720" w:hanging="360"/>
      </w:pPr>
      <w:rPr>
        <w:rFonts w:ascii="Wingdings" w:hAnsi="Wingdings" w:hint="default"/>
      </w:rPr>
    </w:lvl>
    <w:lvl w:ilvl="1" w:tplc="81DA18BC" w:tentative="1">
      <w:start w:val="1"/>
      <w:numFmt w:val="bullet"/>
      <w:lvlText w:val=""/>
      <w:lvlJc w:val="left"/>
      <w:pPr>
        <w:tabs>
          <w:tab w:val="num" w:pos="1440"/>
        </w:tabs>
        <w:ind w:left="1440" w:hanging="360"/>
      </w:pPr>
      <w:rPr>
        <w:rFonts w:ascii="Wingdings" w:hAnsi="Wingdings" w:hint="default"/>
      </w:rPr>
    </w:lvl>
    <w:lvl w:ilvl="2" w:tplc="298E8160" w:tentative="1">
      <w:start w:val="1"/>
      <w:numFmt w:val="bullet"/>
      <w:lvlText w:val=""/>
      <w:lvlJc w:val="left"/>
      <w:pPr>
        <w:tabs>
          <w:tab w:val="num" w:pos="2160"/>
        </w:tabs>
        <w:ind w:left="2160" w:hanging="360"/>
      </w:pPr>
      <w:rPr>
        <w:rFonts w:ascii="Wingdings" w:hAnsi="Wingdings" w:hint="default"/>
      </w:rPr>
    </w:lvl>
    <w:lvl w:ilvl="3" w:tplc="DECE3176" w:tentative="1">
      <w:start w:val="1"/>
      <w:numFmt w:val="bullet"/>
      <w:lvlText w:val=""/>
      <w:lvlJc w:val="left"/>
      <w:pPr>
        <w:tabs>
          <w:tab w:val="num" w:pos="2880"/>
        </w:tabs>
        <w:ind w:left="2880" w:hanging="360"/>
      </w:pPr>
      <w:rPr>
        <w:rFonts w:ascii="Wingdings" w:hAnsi="Wingdings" w:hint="default"/>
      </w:rPr>
    </w:lvl>
    <w:lvl w:ilvl="4" w:tplc="0B74AC5A" w:tentative="1">
      <w:start w:val="1"/>
      <w:numFmt w:val="bullet"/>
      <w:lvlText w:val=""/>
      <w:lvlJc w:val="left"/>
      <w:pPr>
        <w:tabs>
          <w:tab w:val="num" w:pos="3600"/>
        </w:tabs>
        <w:ind w:left="3600" w:hanging="360"/>
      </w:pPr>
      <w:rPr>
        <w:rFonts w:ascii="Wingdings" w:hAnsi="Wingdings" w:hint="default"/>
      </w:rPr>
    </w:lvl>
    <w:lvl w:ilvl="5" w:tplc="6F0CC118" w:tentative="1">
      <w:start w:val="1"/>
      <w:numFmt w:val="bullet"/>
      <w:lvlText w:val=""/>
      <w:lvlJc w:val="left"/>
      <w:pPr>
        <w:tabs>
          <w:tab w:val="num" w:pos="4320"/>
        </w:tabs>
        <w:ind w:left="4320" w:hanging="360"/>
      </w:pPr>
      <w:rPr>
        <w:rFonts w:ascii="Wingdings" w:hAnsi="Wingdings" w:hint="default"/>
      </w:rPr>
    </w:lvl>
    <w:lvl w:ilvl="6" w:tplc="6708F4E2" w:tentative="1">
      <w:start w:val="1"/>
      <w:numFmt w:val="bullet"/>
      <w:lvlText w:val=""/>
      <w:lvlJc w:val="left"/>
      <w:pPr>
        <w:tabs>
          <w:tab w:val="num" w:pos="5040"/>
        </w:tabs>
        <w:ind w:left="5040" w:hanging="360"/>
      </w:pPr>
      <w:rPr>
        <w:rFonts w:ascii="Wingdings" w:hAnsi="Wingdings" w:hint="default"/>
      </w:rPr>
    </w:lvl>
    <w:lvl w:ilvl="7" w:tplc="4DE23DB8" w:tentative="1">
      <w:start w:val="1"/>
      <w:numFmt w:val="bullet"/>
      <w:lvlText w:val=""/>
      <w:lvlJc w:val="left"/>
      <w:pPr>
        <w:tabs>
          <w:tab w:val="num" w:pos="5760"/>
        </w:tabs>
        <w:ind w:left="5760" w:hanging="360"/>
      </w:pPr>
      <w:rPr>
        <w:rFonts w:ascii="Wingdings" w:hAnsi="Wingdings" w:hint="default"/>
      </w:rPr>
    </w:lvl>
    <w:lvl w:ilvl="8" w:tplc="25EA05D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59403D"/>
    <w:multiLevelType w:val="hybridMultilevel"/>
    <w:tmpl w:val="49D4A4F6"/>
    <w:lvl w:ilvl="0" w:tplc="0F34993A">
      <w:start w:val="1"/>
      <w:numFmt w:val="bullet"/>
      <w:lvlText w:val="•"/>
      <w:lvlJc w:val="left"/>
      <w:pPr>
        <w:tabs>
          <w:tab w:val="num" w:pos="720"/>
        </w:tabs>
        <w:ind w:left="720" w:hanging="360"/>
      </w:pPr>
      <w:rPr>
        <w:rFonts w:ascii="Arial" w:hAnsi="Arial" w:hint="default"/>
      </w:rPr>
    </w:lvl>
    <w:lvl w:ilvl="1" w:tplc="ACD61DF0" w:tentative="1">
      <w:start w:val="1"/>
      <w:numFmt w:val="bullet"/>
      <w:lvlText w:val="•"/>
      <w:lvlJc w:val="left"/>
      <w:pPr>
        <w:tabs>
          <w:tab w:val="num" w:pos="1440"/>
        </w:tabs>
        <w:ind w:left="1440" w:hanging="360"/>
      </w:pPr>
      <w:rPr>
        <w:rFonts w:ascii="Arial" w:hAnsi="Arial" w:hint="default"/>
      </w:rPr>
    </w:lvl>
    <w:lvl w:ilvl="2" w:tplc="EEC48AFC" w:tentative="1">
      <w:start w:val="1"/>
      <w:numFmt w:val="bullet"/>
      <w:lvlText w:val="•"/>
      <w:lvlJc w:val="left"/>
      <w:pPr>
        <w:tabs>
          <w:tab w:val="num" w:pos="2160"/>
        </w:tabs>
        <w:ind w:left="2160" w:hanging="360"/>
      </w:pPr>
      <w:rPr>
        <w:rFonts w:ascii="Arial" w:hAnsi="Arial" w:hint="default"/>
      </w:rPr>
    </w:lvl>
    <w:lvl w:ilvl="3" w:tplc="4D2AB852" w:tentative="1">
      <w:start w:val="1"/>
      <w:numFmt w:val="bullet"/>
      <w:lvlText w:val="•"/>
      <w:lvlJc w:val="left"/>
      <w:pPr>
        <w:tabs>
          <w:tab w:val="num" w:pos="2880"/>
        </w:tabs>
        <w:ind w:left="2880" w:hanging="360"/>
      </w:pPr>
      <w:rPr>
        <w:rFonts w:ascii="Arial" w:hAnsi="Arial" w:hint="default"/>
      </w:rPr>
    </w:lvl>
    <w:lvl w:ilvl="4" w:tplc="D3725946" w:tentative="1">
      <w:start w:val="1"/>
      <w:numFmt w:val="bullet"/>
      <w:lvlText w:val="•"/>
      <w:lvlJc w:val="left"/>
      <w:pPr>
        <w:tabs>
          <w:tab w:val="num" w:pos="3600"/>
        </w:tabs>
        <w:ind w:left="3600" w:hanging="360"/>
      </w:pPr>
      <w:rPr>
        <w:rFonts w:ascii="Arial" w:hAnsi="Arial" w:hint="default"/>
      </w:rPr>
    </w:lvl>
    <w:lvl w:ilvl="5" w:tplc="63760FD2" w:tentative="1">
      <w:start w:val="1"/>
      <w:numFmt w:val="bullet"/>
      <w:lvlText w:val="•"/>
      <w:lvlJc w:val="left"/>
      <w:pPr>
        <w:tabs>
          <w:tab w:val="num" w:pos="4320"/>
        </w:tabs>
        <w:ind w:left="4320" w:hanging="360"/>
      </w:pPr>
      <w:rPr>
        <w:rFonts w:ascii="Arial" w:hAnsi="Arial" w:hint="default"/>
      </w:rPr>
    </w:lvl>
    <w:lvl w:ilvl="6" w:tplc="61986950" w:tentative="1">
      <w:start w:val="1"/>
      <w:numFmt w:val="bullet"/>
      <w:lvlText w:val="•"/>
      <w:lvlJc w:val="left"/>
      <w:pPr>
        <w:tabs>
          <w:tab w:val="num" w:pos="5040"/>
        </w:tabs>
        <w:ind w:left="5040" w:hanging="360"/>
      </w:pPr>
      <w:rPr>
        <w:rFonts w:ascii="Arial" w:hAnsi="Arial" w:hint="default"/>
      </w:rPr>
    </w:lvl>
    <w:lvl w:ilvl="7" w:tplc="BDE6AA12" w:tentative="1">
      <w:start w:val="1"/>
      <w:numFmt w:val="bullet"/>
      <w:lvlText w:val="•"/>
      <w:lvlJc w:val="left"/>
      <w:pPr>
        <w:tabs>
          <w:tab w:val="num" w:pos="5760"/>
        </w:tabs>
        <w:ind w:left="5760" w:hanging="360"/>
      </w:pPr>
      <w:rPr>
        <w:rFonts w:ascii="Arial" w:hAnsi="Arial" w:hint="default"/>
      </w:rPr>
    </w:lvl>
    <w:lvl w:ilvl="8" w:tplc="237E0D9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D0955F5"/>
    <w:multiLevelType w:val="hybridMultilevel"/>
    <w:tmpl w:val="8452DB80"/>
    <w:lvl w:ilvl="0" w:tplc="DF08DE52">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04B3F3F"/>
    <w:multiLevelType w:val="hybridMultilevel"/>
    <w:tmpl w:val="04F0C88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159485F"/>
    <w:multiLevelType w:val="hybridMultilevel"/>
    <w:tmpl w:val="619AE118"/>
    <w:lvl w:ilvl="0" w:tplc="F5623EBC">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139566BD"/>
    <w:multiLevelType w:val="multilevel"/>
    <w:tmpl w:val="52F85EB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 w15:restartNumberingAfterBreak="0">
    <w:nsid w:val="1C2C0CB4"/>
    <w:multiLevelType w:val="hybridMultilevel"/>
    <w:tmpl w:val="EBEC52FA"/>
    <w:lvl w:ilvl="0" w:tplc="AFF864D8">
      <w:start w:val="1"/>
      <w:numFmt w:val="bullet"/>
      <w:lvlText w:val=""/>
      <w:lvlJc w:val="left"/>
      <w:pPr>
        <w:tabs>
          <w:tab w:val="num" w:pos="720"/>
        </w:tabs>
        <w:ind w:left="720" w:hanging="360"/>
      </w:pPr>
      <w:rPr>
        <w:rFonts w:ascii="Wingdings" w:hAnsi="Wingdings" w:hint="default"/>
      </w:rPr>
    </w:lvl>
    <w:lvl w:ilvl="1" w:tplc="15B663AE" w:tentative="1">
      <w:start w:val="1"/>
      <w:numFmt w:val="bullet"/>
      <w:lvlText w:val=""/>
      <w:lvlJc w:val="left"/>
      <w:pPr>
        <w:tabs>
          <w:tab w:val="num" w:pos="1440"/>
        </w:tabs>
        <w:ind w:left="1440" w:hanging="360"/>
      </w:pPr>
      <w:rPr>
        <w:rFonts w:ascii="Wingdings" w:hAnsi="Wingdings" w:hint="default"/>
      </w:rPr>
    </w:lvl>
    <w:lvl w:ilvl="2" w:tplc="7812B8C6" w:tentative="1">
      <w:start w:val="1"/>
      <w:numFmt w:val="bullet"/>
      <w:lvlText w:val=""/>
      <w:lvlJc w:val="left"/>
      <w:pPr>
        <w:tabs>
          <w:tab w:val="num" w:pos="2160"/>
        </w:tabs>
        <w:ind w:left="2160" w:hanging="360"/>
      </w:pPr>
      <w:rPr>
        <w:rFonts w:ascii="Wingdings" w:hAnsi="Wingdings" w:hint="default"/>
      </w:rPr>
    </w:lvl>
    <w:lvl w:ilvl="3" w:tplc="13E8EFEE" w:tentative="1">
      <w:start w:val="1"/>
      <w:numFmt w:val="bullet"/>
      <w:lvlText w:val=""/>
      <w:lvlJc w:val="left"/>
      <w:pPr>
        <w:tabs>
          <w:tab w:val="num" w:pos="2880"/>
        </w:tabs>
        <w:ind w:left="2880" w:hanging="360"/>
      </w:pPr>
      <w:rPr>
        <w:rFonts w:ascii="Wingdings" w:hAnsi="Wingdings" w:hint="default"/>
      </w:rPr>
    </w:lvl>
    <w:lvl w:ilvl="4" w:tplc="21AE8FC2" w:tentative="1">
      <w:start w:val="1"/>
      <w:numFmt w:val="bullet"/>
      <w:lvlText w:val=""/>
      <w:lvlJc w:val="left"/>
      <w:pPr>
        <w:tabs>
          <w:tab w:val="num" w:pos="3600"/>
        </w:tabs>
        <w:ind w:left="3600" w:hanging="360"/>
      </w:pPr>
      <w:rPr>
        <w:rFonts w:ascii="Wingdings" w:hAnsi="Wingdings" w:hint="default"/>
      </w:rPr>
    </w:lvl>
    <w:lvl w:ilvl="5" w:tplc="797ADDEE" w:tentative="1">
      <w:start w:val="1"/>
      <w:numFmt w:val="bullet"/>
      <w:lvlText w:val=""/>
      <w:lvlJc w:val="left"/>
      <w:pPr>
        <w:tabs>
          <w:tab w:val="num" w:pos="4320"/>
        </w:tabs>
        <w:ind w:left="4320" w:hanging="360"/>
      </w:pPr>
      <w:rPr>
        <w:rFonts w:ascii="Wingdings" w:hAnsi="Wingdings" w:hint="default"/>
      </w:rPr>
    </w:lvl>
    <w:lvl w:ilvl="6" w:tplc="78A6152C" w:tentative="1">
      <w:start w:val="1"/>
      <w:numFmt w:val="bullet"/>
      <w:lvlText w:val=""/>
      <w:lvlJc w:val="left"/>
      <w:pPr>
        <w:tabs>
          <w:tab w:val="num" w:pos="5040"/>
        </w:tabs>
        <w:ind w:left="5040" w:hanging="360"/>
      </w:pPr>
      <w:rPr>
        <w:rFonts w:ascii="Wingdings" w:hAnsi="Wingdings" w:hint="default"/>
      </w:rPr>
    </w:lvl>
    <w:lvl w:ilvl="7" w:tplc="A2F2B05C" w:tentative="1">
      <w:start w:val="1"/>
      <w:numFmt w:val="bullet"/>
      <w:lvlText w:val=""/>
      <w:lvlJc w:val="left"/>
      <w:pPr>
        <w:tabs>
          <w:tab w:val="num" w:pos="5760"/>
        </w:tabs>
        <w:ind w:left="5760" w:hanging="360"/>
      </w:pPr>
      <w:rPr>
        <w:rFonts w:ascii="Wingdings" w:hAnsi="Wingdings" w:hint="default"/>
      </w:rPr>
    </w:lvl>
    <w:lvl w:ilvl="8" w:tplc="62DE61B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606D6B"/>
    <w:multiLevelType w:val="hybridMultilevel"/>
    <w:tmpl w:val="5A1AFB48"/>
    <w:lvl w:ilvl="0" w:tplc="9C784AEA">
      <w:start w:val="1"/>
      <w:numFmt w:val="decimalEnclosedCircle"/>
      <w:lvlText w:val="%1"/>
      <w:lvlJc w:val="left"/>
      <w:pPr>
        <w:ind w:left="540" w:hanging="360"/>
      </w:pPr>
      <w:rPr>
        <w:rFonts w:hint="default"/>
        <w:color w:val="000000"/>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9" w15:restartNumberingAfterBreak="0">
    <w:nsid w:val="201B7493"/>
    <w:multiLevelType w:val="hybridMultilevel"/>
    <w:tmpl w:val="0ECC17CC"/>
    <w:lvl w:ilvl="0" w:tplc="3312AE82">
      <w:start w:val="1"/>
      <w:numFmt w:val="decimalFullWidth"/>
      <w:lvlText w:val="%1）"/>
      <w:lvlJc w:val="left"/>
      <w:pPr>
        <w:ind w:left="360" w:hanging="36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0E35B22"/>
    <w:multiLevelType w:val="hybridMultilevel"/>
    <w:tmpl w:val="1754551A"/>
    <w:lvl w:ilvl="0" w:tplc="1840D37E">
      <w:start w:val="7"/>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1E33931"/>
    <w:multiLevelType w:val="hybridMultilevel"/>
    <w:tmpl w:val="2E3E89F0"/>
    <w:lvl w:ilvl="0" w:tplc="AA90071C">
      <w:start w:val="3"/>
      <w:numFmt w:val="decimal"/>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2" w15:restartNumberingAfterBreak="0">
    <w:nsid w:val="249238DF"/>
    <w:multiLevelType w:val="hybridMultilevel"/>
    <w:tmpl w:val="E256A56C"/>
    <w:lvl w:ilvl="0" w:tplc="B2C4B4CA">
      <w:start w:val="1"/>
      <w:numFmt w:val="bullet"/>
      <w:lvlText w:val=""/>
      <w:lvlJc w:val="left"/>
      <w:pPr>
        <w:ind w:left="527" w:hanging="420"/>
      </w:pPr>
      <w:rPr>
        <w:rFonts w:ascii="Wingdings" w:hAnsi="Wingdings" w:hint="default"/>
      </w:rPr>
    </w:lvl>
    <w:lvl w:ilvl="1" w:tplc="0409000B" w:tentative="1">
      <w:start w:val="1"/>
      <w:numFmt w:val="bullet"/>
      <w:lvlText w:val=""/>
      <w:lvlJc w:val="left"/>
      <w:pPr>
        <w:ind w:left="947" w:hanging="420"/>
      </w:pPr>
      <w:rPr>
        <w:rFonts w:ascii="Wingdings" w:hAnsi="Wingdings" w:hint="default"/>
      </w:rPr>
    </w:lvl>
    <w:lvl w:ilvl="2" w:tplc="0409000D" w:tentative="1">
      <w:start w:val="1"/>
      <w:numFmt w:val="bullet"/>
      <w:lvlText w:val=""/>
      <w:lvlJc w:val="left"/>
      <w:pPr>
        <w:ind w:left="1367" w:hanging="420"/>
      </w:pPr>
      <w:rPr>
        <w:rFonts w:ascii="Wingdings" w:hAnsi="Wingdings" w:hint="default"/>
      </w:rPr>
    </w:lvl>
    <w:lvl w:ilvl="3" w:tplc="04090001" w:tentative="1">
      <w:start w:val="1"/>
      <w:numFmt w:val="bullet"/>
      <w:lvlText w:val=""/>
      <w:lvlJc w:val="left"/>
      <w:pPr>
        <w:ind w:left="1787" w:hanging="420"/>
      </w:pPr>
      <w:rPr>
        <w:rFonts w:ascii="Wingdings" w:hAnsi="Wingdings" w:hint="default"/>
      </w:rPr>
    </w:lvl>
    <w:lvl w:ilvl="4" w:tplc="0409000B" w:tentative="1">
      <w:start w:val="1"/>
      <w:numFmt w:val="bullet"/>
      <w:lvlText w:val=""/>
      <w:lvlJc w:val="left"/>
      <w:pPr>
        <w:ind w:left="2207" w:hanging="420"/>
      </w:pPr>
      <w:rPr>
        <w:rFonts w:ascii="Wingdings" w:hAnsi="Wingdings" w:hint="default"/>
      </w:rPr>
    </w:lvl>
    <w:lvl w:ilvl="5" w:tplc="0409000D" w:tentative="1">
      <w:start w:val="1"/>
      <w:numFmt w:val="bullet"/>
      <w:lvlText w:val=""/>
      <w:lvlJc w:val="left"/>
      <w:pPr>
        <w:ind w:left="2627" w:hanging="420"/>
      </w:pPr>
      <w:rPr>
        <w:rFonts w:ascii="Wingdings" w:hAnsi="Wingdings" w:hint="default"/>
      </w:rPr>
    </w:lvl>
    <w:lvl w:ilvl="6" w:tplc="04090001" w:tentative="1">
      <w:start w:val="1"/>
      <w:numFmt w:val="bullet"/>
      <w:lvlText w:val=""/>
      <w:lvlJc w:val="left"/>
      <w:pPr>
        <w:ind w:left="3047" w:hanging="420"/>
      </w:pPr>
      <w:rPr>
        <w:rFonts w:ascii="Wingdings" w:hAnsi="Wingdings" w:hint="default"/>
      </w:rPr>
    </w:lvl>
    <w:lvl w:ilvl="7" w:tplc="0409000B" w:tentative="1">
      <w:start w:val="1"/>
      <w:numFmt w:val="bullet"/>
      <w:lvlText w:val=""/>
      <w:lvlJc w:val="left"/>
      <w:pPr>
        <w:ind w:left="3467" w:hanging="420"/>
      </w:pPr>
      <w:rPr>
        <w:rFonts w:ascii="Wingdings" w:hAnsi="Wingdings" w:hint="default"/>
      </w:rPr>
    </w:lvl>
    <w:lvl w:ilvl="8" w:tplc="0409000D" w:tentative="1">
      <w:start w:val="1"/>
      <w:numFmt w:val="bullet"/>
      <w:lvlText w:val=""/>
      <w:lvlJc w:val="left"/>
      <w:pPr>
        <w:ind w:left="3887" w:hanging="420"/>
      </w:pPr>
      <w:rPr>
        <w:rFonts w:ascii="Wingdings" w:hAnsi="Wingdings" w:hint="default"/>
      </w:rPr>
    </w:lvl>
  </w:abstractNum>
  <w:abstractNum w:abstractNumId="13" w15:restartNumberingAfterBreak="0">
    <w:nsid w:val="28DF2E1F"/>
    <w:multiLevelType w:val="multilevel"/>
    <w:tmpl w:val="1ACEBD0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9544674"/>
    <w:multiLevelType w:val="hybridMultilevel"/>
    <w:tmpl w:val="043CDFE0"/>
    <w:lvl w:ilvl="0" w:tplc="4FBC4DAE">
      <w:start w:val="1"/>
      <w:numFmt w:val="bullet"/>
      <w:lvlText w:val="•"/>
      <w:lvlJc w:val="left"/>
      <w:pPr>
        <w:tabs>
          <w:tab w:val="num" w:pos="720"/>
        </w:tabs>
        <w:ind w:left="720" w:hanging="360"/>
      </w:pPr>
      <w:rPr>
        <w:rFonts w:ascii="Arial" w:hAnsi="Arial" w:hint="default"/>
      </w:rPr>
    </w:lvl>
    <w:lvl w:ilvl="1" w:tplc="99583B1C" w:tentative="1">
      <w:start w:val="1"/>
      <w:numFmt w:val="bullet"/>
      <w:lvlText w:val="•"/>
      <w:lvlJc w:val="left"/>
      <w:pPr>
        <w:tabs>
          <w:tab w:val="num" w:pos="1440"/>
        </w:tabs>
        <w:ind w:left="1440" w:hanging="360"/>
      </w:pPr>
      <w:rPr>
        <w:rFonts w:ascii="Arial" w:hAnsi="Arial" w:hint="default"/>
      </w:rPr>
    </w:lvl>
    <w:lvl w:ilvl="2" w:tplc="FA821038" w:tentative="1">
      <w:start w:val="1"/>
      <w:numFmt w:val="bullet"/>
      <w:lvlText w:val="•"/>
      <w:lvlJc w:val="left"/>
      <w:pPr>
        <w:tabs>
          <w:tab w:val="num" w:pos="2160"/>
        </w:tabs>
        <w:ind w:left="2160" w:hanging="360"/>
      </w:pPr>
      <w:rPr>
        <w:rFonts w:ascii="Arial" w:hAnsi="Arial" w:hint="default"/>
      </w:rPr>
    </w:lvl>
    <w:lvl w:ilvl="3" w:tplc="AA145D8E" w:tentative="1">
      <w:start w:val="1"/>
      <w:numFmt w:val="bullet"/>
      <w:lvlText w:val="•"/>
      <w:lvlJc w:val="left"/>
      <w:pPr>
        <w:tabs>
          <w:tab w:val="num" w:pos="2880"/>
        </w:tabs>
        <w:ind w:left="2880" w:hanging="360"/>
      </w:pPr>
      <w:rPr>
        <w:rFonts w:ascii="Arial" w:hAnsi="Arial" w:hint="default"/>
      </w:rPr>
    </w:lvl>
    <w:lvl w:ilvl="4" w:tplc="ACE2E9F6" w:tentative="1">
      <w:start w:val="1"/>
      <w:numFmt w:val="bullet"/>
      <w:lvlText w:val="•"/>
      <w:lvlJc w:val="left"/>
      <w:pPr>
        <w:tabs>
          <w:tab w:val="num" w:pos="3600"/>
        </w:tabs>
        <w:ind w:left="3600" w:hanging="360"/>
      </w:pPr>
      <w:rPr>
        <w:rFonts w:ascii="Arial" w:hAnsi="Arial" w:hint="default"/>
      </w:rPr>
    </w:lvl>
    <w:lvl w:ilvl="5" w:tplc="464EA7D2" w:tentative="1">
      <w:start w:val="1"/>
      <w:numFmt w:val="bullet"/>
      <w:lvlText w:val="•"/>
      <w:lvlJc w:val="left"/>
      <w:pPr>
        <w:tabs>
          <w:tab w:val="num" w:pos="4320"/>
        </w:tabs>
        <w:ind w:left="4320" w:hanging="360"/>
      </w:pPr>
      <w:rPr>
        <w:rFonts w:ascii="Arial" w:hAnsi="Arial" w:hint="default"/>
      </w:rPr>
    </w:lvl>
    <w:lvl w:ilvl="6" w:tplc="A95A8C18" w:tentative="1">
      <w:start w:val="1"/>
      <w:numFmt w:val="bullet"/>
      <w:lvlText w:val="•"/>
      <w:lvlJc w:val="left"/>
      <w:pPr>
        <w:tabs>
          <w:tab w:val="num" w:pos="5040"/>
        </w:tabs>
        <w:ind w:left="5040" w:hanging="360"/>
      </w:pPr>
      <w:rPr>
        <w:rFonts w:ascii="Arial" w:hAnsi="Arial" w:hint="default"/>
      </w:rPr>
    </w:lvl>
    <w:lvl w:ilvl="7" w:tplc="0F4ACE48" w:tentative="1">
      <w:start w:val="1"/>
      <w:numFmt w:val="bullet"/>
      <w:lvlText w:val="•"/>
      <w:lvlJc w:val="left"/>
      <w:pPr>
        <w:tabs>
          <w:tab w:val="num" w:pos="5760"/>
        </w:tabs>
        <w:ind w:left="5760" w:hanging="360"/>
      </w:pPr>
      <w:rPr>
        <w:rFonts w:ascii="Arial" w:hAnsi="Arial" w:hint="default"/>
      </w:rPr>
    </w:lvl>
    <w:lvl w:ilvl="8" w:tplc="524230F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9C47B94"/>
    <w:multiLevelType w:val="multilevel"/>
    <w:tmpl w:val="76C86D1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DD046FC"/>
    <w:multiLevelType w:val="hybridMultilevel"/>
    <w:tmpl w:val="9EE64658"/>
    <w:lvl w:ilvl="0" w:tplc="1EDA0038">
      <w:start w:val="1"/>
      <w:numFmt w:val="decimalEnclosedCircle"/>
      <w:lvlText w:val="%1"/>
      <w:lvlJc w:val="left"/>
      <w:pPr>
        <w:ind w:left="360" w:hanging="360"/>
      </w:pPr>
      <w:rPr>
        <w:rFonts w:ascii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E856E99"/>
    <w:multiLevelType w:val="hybridMultilevel"/>
    <w:tmpl w:val="1FA6AAAE"/>
    <w:lvl w:ilvl="0" w:tplc="201891A0">
      <w:start w:val="3"/>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F7443EF"/>
    <w:multiLevelType w:val="hybridMultilevel"/>
    <w:tmpl w:val="B65A49DC"/>
    <w:lvl w:ilvl="0" w:tplc="A6A0C0F2">
      <w:start w:val="2"/>
      <w:numFmt w:val="bullet"/>
      <w:lvlText w:val="□"/>
      <w:lvlJc w:val="left"/>
      <w:pPr>
        <w:ind w:left="360" w:hanging="360"/>
      </w:pPr>
      <w:rPr>
        <w:rFonts w:ascii="ＭＳ 明朝" w:eastAsia="ＭＳ 明朝" w:hAnsi="ＭＳ 明朝" w:cstheme="minorBidi" w:hint="eastAsia"/>
      </w:rPr>
    </w:lvl>
    <w:lvl w:ilvl="1" w:tplc="11822846">
      <w:start w:val="2"/>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4723C90"/>
    <w:multiLevelType w:val="hybridMultilevel"/>
    <w:tmpl w:val="3818468C"/>
    <w:lvl w:ilvl="0" w:tplc="F5623E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60352AC"/>
    <w:multiLevelType w:val="hybridMultilevel"/>
    <w:tmpl w:val="9CEC9232"/>
    <w:lvl w:ilvl="0" w:tplc="322E6FFA">
      <w:start w:val="1"/>
      <w:numFmt w:val="bullet"/>
      <w:lvlText w:val=""/>
      <w:lvlJc w:val="left"/>
      <w:pPr>
        <w:tabs>
          <w:tab w:val="num" w:pos="720"/>
        </w:tabs>
        <w:ind w:left="720" w:hanging="360"/>
      </w:pPr>
      <w:rPr>
        <w:rFonts w:ascii="Wingdings" w:hAnsi="Wingdings" w:hint="default"/>
      </w:rPr>
    </w:lvl>
    <w:lvl w:ilvl="1" w:tplc="33A6EFE0" w:tentative="1">
      <w:start w:val="1"/>
      <w:numFmt w:val="bullet"/>
      <w:lvlText w:val=""/>
      <w:lvlJc w:val="left"/>
      <w:pPr>
        <w:tabs>
          <w:tab w:val="num" w:pos="1440"/>
        </w:tabs>
        <w:ind w:left="1440" w:hanging="360"/>
      </w:pPr>
      <w:rPr>
        <w:rFonts w:ascii="Wingdings" w:hAnsi="Wingdings" w:hint="default"/>
      </w:rPr>
    </w:lvl>
    <w:lvl w:ilvl="2" w:tplc="FF8E7F3C" w:tentative="1">
      <w:start w:val="1"/>
      <w:numFmt w:val="bullet"/>
      <w:lvlText w:val=""/>
      <w:lvlJc w:val="left"/>
      <w:pPr>
        <w:tabs>
          <w:tab w:val="num" w:pos="2160"/>
        </w:tabs>
        <w:ind w:left="2160" w:hanging="360"/>
      </w:pPr>
      <w:rPr>
        <w:rFonts w:ascii="Wingdings" w:hAnsi="Wingdings" w:hint="default"/>
      </w:rPr>
    </w:lvl>
    <w:lvl w:ilvl="3" w:tplc="8B60863C" w:tentative="1">
      <w:start w:val="1"/>
      <w:numFmt w:val="bullet"/>
      <w:lvlText w:val=""/>
      <w:lvlJc w:val="left"/>
      <w:pPr>
        <w:tabs>
          <w:tab w:val="num" w:pos="2880"/>
        </w:tabs>
        <w:ind w:left="2880" w:hanging="360"/>
      </w:pPr>
      <w:rPr>
        <w:rFonts w:ascii="Wingdings" w:hAnsi="Wingdings" w:hint="default"/>
      </w:rPr>
    </w:lvl>
    <w:lvl w:ilvl="4" w:tplc="37F89AD8" w:tentative="1">
      <w:start w:val="1"/>
      <w:numFmt w:val="bullet"/>
      <w:lvlText w:val=""/>
      <w:lvlJc w:val="left"/>
      <w:pPr>
        <w:tabs>
          <w:tab w:val="num" w:pos="3600"/>
        </w:tabs>
        <w:ind w:left="3600" w:hanging="360"/>
      </w:pPr>
      <w:rPr>
        <w:rFonts w:ascii="Wingdings" w:hAnsi="Wingdings" w:hint="default"/>
      </w:rPr>
    </w:lvl>
    <w:lvl w:ilvl="5" w:tplc="DE10CEBE" w:tentative="1">
      <w:start w:val="1"/>
      <w:numFmt w:val="bullet"/>
      <w:lvlText w:val=""/>
      <w:lvlJc w:val="left"/>
      <w:pPr>
        <w:tabs>
          <w:tab w:val="num" w:pos="4320"/>
        </w:tabs>
        <w:ind w:left="4320" w:hanging="360"/>
      </w:pPr>
      <w:rPr>
        <w:rFonts w:ascii="Wingdings" w:hAnsi="Wingdings" w:hint="default"/>
      </w:rPr>
    </w:lvl>
    <w:lvl w:ilvl="6" w:tplc="D39E0B78" w:tentative="1">
      <w:start w:val="1"/>
      <w:numFmt w:val="bullet"/>
      <w:lvlText w:val=""/>
      <w:lvlJc w:val="left"/>
      <w:pPr>
        <w:tabs>
          <w:tab w:val="num" w:pos="5040"/>
        </w:tabs>
        <w:ind w:left="5040" w:hanging="360"/>
      </w:pPr>
      <w:rPr>
        <w:rFonts w:ascii="Wingdings" w:hAnsi="Wingdings" w:hint="default"/>
      </w:rPr>
    </w:lvl>
    <w:lvl w:ilvl="7" w:tplc="3B2EC4FA" w:tentative="1">
      <w:start w:val="1"/>
      <w:numFmt w:val="bullet"/>
      <w:lvlText w:val=""/>
      <w:lvlJc w:val="left"/>
      <w:pPr>
        <w:tabs>
          <w:tab w:val="num" w:pos="5760"/>
        </w:tabs>
        <w:ind w:left="5760" w:hanging="360"/>
      </w:pPr>
      <w:rPr>
        <w:rFonts w:ascii="Wingdings" w:hAnsi="Wingdings" w:hint="default"/>
      </w:rPr>
    </w:lvl>
    <w:lvl w:ilvl="8" w:tplc="4086A786"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63C68A1"/>
    <w:multiLevelType w:val="hybridMultilevel"/>
    <w:tmpl w:val="8DAC9588"/>
    <w:lvl w:ilvl="0" w:tplc="228A7A00">
      <w:start w:val="1"/>
      <w:numFmt w:val="bullet"/>
      <w:lvlText w:val="•"/>
      <w:lvlJc w:val="left"/>
      <w:pPr>
        <w:tabs>
          <w:tab w:val="num" w:pos="720"/>
        </w:tabs>
        <w:ind w:left="720" w:hanging="360"/>
      </w:pPr>
      <w:rPr>
        <w:rFonts w:ascii="Arial" w:hAnsi="Arial" w:hint="default"/>
      </w:rPr>
    </w:lvl>
    <w:lvl w:ilvl="1" w:tplc="E300F644" w:tentative="1">
      <w:start w:val="1"/>
      <w:numFmt w:val="bullet"/>
      <w:lvlText w:val="•"/>
      <w:lvlJc w:val="left"/>
      <w:pPr>
        <w:tabs>
          <w:tab w:val="num" w:pos="1440"/>
        </w:tabs>
        <w:ind w:left="1440" w:hanging="360"/>
      </w:pPr>
      <w:rPr>
        <w:rFonts w:ascii="Arial" w:hAnsi="Arial" w:hint="default"/>
      </w:rPr>
    </w:lvl>
    <w:lvl w:ilvl="2" w:tplc="55864B58" w:tentative="1">
      <w:start w:val="1"/>
      <w:numFmt w:val="bullet"/>
      <w:lvlText w:val="•"/>
      <w:lvlJc w:val="left"/>
      <w:pPr>
        <w:tabs>
          <w:tab w:val="num" w:pos="2160"/>
        </w:tabs>
        <w:ind w:left="2160" w:hanging="360"/>
      </w:pPr>
      <w:rPr>
        <w:rFonts w:ascii="Arial" w:hAnsi="Arial" w:hint="default"/>
      </w:rPr>
    </w:lvl>
    <w:lvl w:ilvl="3" w:tplc="F6D4DF8E" w:tentative="1">
      <w:start w:val="1"/>
      <w:numFmt w:val="bullet"/>
      <w:lvlText w:val="•"/>
      <w:lvlJc w:val="left"/>
      <w:pPr>
        <w:tabs>
          <w:tab w:val="num" w:pos="2880"/>
        </w:tabs>
        <w:ind w:left="2880" w:hanging="360"/>
      </w:pPr>
      <w:rPr>
        <w:rFonts w:ascii="Arial" w:hAnsi="Arial" w:hint="default"/>
      </w:rPr>
    </w:lvl>
    <w:lvl w:ilvl="4" w:tplc="0100BD3C" w:tentative="1">
      <w:start w:val="1"/>
      <w:numFmt w:val="bullet"/>
      <w:lvlText w:val="•"/>
      <w:lvlJc w:val="left"/>
      <w:pPr>
        <w:tabs>
          <w:tab w:val="num" w:pos="3600"/>
        </w:tabs>
        <w:ind w:left="3600" w:hanging="360"/>
      </w:pPr>
      <w:rPr>
        <w:rFonts w:ascii="Arial" w:hAnsi="Arial" w:hint="default"/>
      </w:rPr>
    </w:lvl>
    <w:lvl w:ilvl="5" w:tplc="3684ECEA" w:tentative="1">
      <w:start w:val="1"/>
      <w:numFmt w:val="bullet"/>
      <w:lvlText w:val="•"/>
      <w:lvlJc w:val="left"/>
      <w:pPr>
        <w:tabs>
          <w:tab w:val="num" w:pos="4320"/>
        </w:tabs>
        <w:ind w:left="4320" w:hanging="360"/>
      </w:pPr>
      <w:rPr>
        <w:rFonts w:ascii="Arial" w:hAnsi="Arial" w:hint="default"/>
      </w:rPr>
    </w:lvl>
    <w:lvl w:ilvl="6" w:tplc="687A78BE" w:tentative="1">
      <w:start w:val="1"/>
      <w:numFmt w:val="bullet"/>
      <w:lvlText w:val="•"/>
      <w:lvlJc w:val="left"/>
      <w:pPr>
        <w:tabs>
          <w:tab w:val="num" w:pos="5040"/>
        </w:tabs>
        <w:ind w:left="5040" w:hanging="360"/>
      </w:pPr>
      <w:rPr>
        <w:rFonts w:ascii="Arial" w:hAnsi="Arial" w:hint="default"/>
      </w:rPr>
    </w:lvl>
    <w:lvl w:ilvl="7" w:tplc="A28EC4A2" w:tentative="1">
      <w:start w:val="1"/>
      <w:numFmt w:val="bullet"/>
      <w:lvlText w:val="•"/>
      <w:lvlJc w:val="left"/>
      <w:pPr>
        <w:tabs>
          <w:tab w:val="num" w:pos="5760"/>
        </w:tabs>
        <w:ind w:left="5760" w:hanging="360"/>
      </w:pPr>
      <w:rPr>
        <w:rFonts w:ascii="Arial" w:hAnsi="Arial" w:hint="default"/>
      </w:rPr>
    </w:lvl>
    <w:lvl w:ilvl="8" w:tplc="21400A2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EC01016"/>
    <w:multiLevelType w:val="hybridMultilevel"/>
    <w:tmpl w:val="8A3EDEB0"/>
    <w:lvl w:ilvl="0" w:tplc="3B4AF8C0">
      <w:start w:val="2"/>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3" w15:restartNumberingAfterBreak="0">
    <w:nsid w:val="43391DA1"/>
    <w:multiLevelType w:val="hybridMultilevel"/>
    <w:tmpl w:val="AEAECD46"/>
    <w:lvl w:ilvl="0" w:tplc="B434B9A6">
      <w:start w:val="1"/>
      <w:numFmt w:val="bullet"/>
      <w:lvlText w:val="•"/>
      <w:lvlJc w:val="left"/>
      <w:pPr>
        <w:tabs>
          <w:tab w:val="num" w:pos="720"/>
        </w:tabs>
        <w:ind w:left="720" w:hanging="360"/>
      </w:pPr>
      <w:rPr>
        <w:rFonts w:ascii="Arial" w:hAnsi="Arial" w:hint="default"/>
      </w:rPr>
    </w:lvl>
    <w:lvl w:ilvl="1" w:tplc="94307F2E" w:tentative="1">
      <w:start w:val="1"/>
      <w:numFmt w:val="bullet"/>
      <w:lvlText w:val="•"/>
      <w:lvlJc w:val="left"/>
      <w:pPr>
        <w:tabs>
          <w:tab w:val="num" w:pos="1440"/>
        </w:tabs>
        <w:ind w:left="1440" w:hanging="360"/>
      </w:pPr>
      <w:rPr>
        <w:rFonts w:ascii="Arial" w:hAnsi="Arial" w:hint="default"/>
      </w:rPr>
    </w:lvl>
    <w:lvl w:ilvl="2" w:tplc="894A6AE6" w:tentative="1">
      <w:start w:val="1"/>
      <w:numFmt w:val="bullet"/>
      <w:lvlText w:val="•"/>
      <w:lvlJc w:val="left"/>
      <w:pPr>
        <w:tabs>
          <w:tab w:val="num" w:pos="2160"/>
        </w:tabs>
        <w:ind w:left="2160" w:hanging="360"/>
      </w:pPr>
      <w:rPr>
        <w:rFonts w:ascii="Arial" w:hAnsi="Arial" w:hint="default"/>
      </w:rPr>
    </w:lvl>
    <w:lvl w:ilvl="3" w:tplc="87A4013E" w:tentative="1">
      <w:start w:val="1"/>
      <w:numFmt w:val="bullet"/>
      <w:lvlText w:val="•"/>
      <w:lvlJc w:val="left"/>
      <w:pPr>
        <w:tabs>
          <w:tab w:val="num" w:pos="2880"/>
        </w:tabs>
        <w:ind w:left="2880" w:hanging="360"/>
      </w:pPr>
      <w:rPr>
        <w:rFonts w:ascii="Arial" w:hAnsi="Arial" w:hint="default"/>
      </w:rPr>
    </w:lvl>
    <w:lvl w:ilvl="4" w:tplc="09D23018" w:tentative="1">
      <w:start w:val="1"/>
      <w:numFmt w:val="bullet"/>
      <w:lvlText w:val="•"/>
      <w:lvlJc w:val="left"/>
      <w:pPr>
        <w:tabs>
          <w:tab w:val="num" w:pos="3600"/>
        </w:tabs>
        <w:ind w:left="3600" w:hanging="360"/>
      </w:pPr>
      <w:rPr>
        <w:rFonts w:ascii="Arial" w:hAnsi="Arial" w:hint="default"/>
      </w:rPr>
    </w:lvl>
    <w:lvl w:ilvl="5" w:tplc="9854374C" w:tentative="1">
      <w:start w:val="1"/>
      <w:numFmt w:val="bullet"/>
      <w:lvlText w:val="•"/>
      <w:lvlJc w:val="left"/>
      <w:pPr>
        <w:tabs>
          <w:tab w:val="num" w:pos="4320"/>
        </w:tabs>
        <w:ind w:left="4320" w:hanging="360"/>
      </w:pPr>
      <w:rPr>
        <w:rFonts w:ascii="Arial" w:hAnsi="Arial" w:hint="default"/>
      </w:rPr>
    </w:lvl>
    <w:lvl w:ilvl="6" w:tplc="BB3C95A8" w:tentative="1">
      <w:start w:val="1"/>
      <w:numFmt w:val="bullet"/>
      <w:lvlText w:val="•"/>
      <w:lvlJc w:val="left"/>
      <w:pPr>
        <w:tabs>
          <w:tab w:val="num" w:pos="5040"/>
        </w:tabs>
        <w:ind w:left="5040" w:hanging="360"/>
      </w:pPr>
      <w:rPr>
        <w:rFonts w:ascii="Arial" w:hAnsi="Arial" w:hint="default"/>
      </w:rPr>
    </w:lvl>
    <w:lvl w:ilvl="7" w:tplc="B5DEACCE" w:tentative="1">
      <w:start w:val="1"/>
      <w:numFmt w:val="bullet"/>
      <w:lvlText w:val="•"/>
      <w:lvlJc w:val="left"/>
      <w:pPr>
        <w:tabs>
          <w:tab w:val="num" w:pos="5760"/>
        </w:tabs>
        <w:ind w:left="5760" w:hanging="360"/>
      </w:pPr>
      <w:rPr>
        <w:rFonts w:ascii="Arial" w:hAnsi="Arial" w:hint="default"/>
      </w:rPr>
    </w:lvl>
    <w:lvl w:ilvl="8" w:tplc="0E3ED34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42D4828"/>
    <w:multiLevelType w:val="hybridMultilevel"/>
    <w:tmpl w:val="DF683010"/>
    <w:lvl w:ilvl="0" w:tplc="0409000F">
      <w:start w:val="1"/>
      <w:numFmt w:val="decimal"/>
      <w:lvlText w:val="%1."/>
      <w:lvlJc w:val="left"/>
      <w:pPr>
        <w:ind w:left="420" w:hanging="420"/>
      </w:pPr>
    </w:lvl>
    <w:lvl w:ilvl="1" w:tplc="05500CF8">
      <w:start w:val="1"/>
      <w:numFmt w:val="decimalFullWidth"/>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FCC1861"/>
    <w:multiLevelType w:val="hybridMultilevel"/>
    <w:tmpl w:val="E83CC9DA"/>
    <w:lvl w:ilvl="0" w:tplc="284426AE">
      <w:start w:val="1"/>
      <w:numFmt w:val="decimalEnclosedCircle"/>
      <w:lvlText w:val="%1"/>
      <w:lvlJc w:val="left"/>
      <w:pPr>
        <w:ind w:left="780" w:hanging="36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3E134AC"/>
    <w:multiLevelType w:val="hybridMultilevel"/>
    <w:tmpl w:val="6A0E282A"/>
    <w:lvl w:ilvl="0" w:tplc="F15639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B1D255B"/>
    <w:multiLevelType w:val="hybridMultilevel"/>
    <w:tmpl w:val="65C6C9E6"/>
    <w:lvl w:ilvl="0" w:tplc="F5623EBC">
      <w:start w:val="1"/>
      <w:numFmt w:val="decimal"/>
      <w:lvlText w:val="%1."/>
      <w:lvlJc w:val="left"/>
      <w:pPr>
        <w:ind w:left="360" w:hanging="360"/>
      </w:pPr>
      <w:rPr>
        <w:rFonts w:hint="default"/>
      </w:rPr>
    </w:lvl>
    <w:lvl w:ilvl="1" w:tplc="284426AE">
      <w:start w:val="1"/>
      <w:numFmt w:val="decimalEnclosedCircle"/>
      <w:lvlText w:val="%2"/>
      <w:lvlJc w:val="left"/>
      <w:pPr>
        <w:ind w:left="780" w:hanging="360"/>
      </w:pPr>
      <w:rPr>
        <w:rFonts w:ascii="ＭＳ 明朝" w:eastAsia="ＭＳ 明朝" w:hAnsi="ＭＳ 明朝" w:hint="default"/>
      </w:rPr>
    </w:lvl>
    <w:lvl w:ilvl="2" w:tplc="60E49B6C">
      <w:start w:val="1"/>
      <w:numFmt w:val="decimal"/>
      <w:lvlText w:val="%3)"/>
      <w:lvlJc w:val="left"/>
      <w:pPr>
        <w:ind w:left="1200" w:hanging="360"/>
      </w:pPr>
      <w:rPr>
        <w:rFonts w:hint="default"/>
      </w:rPr>
    </w:lvl>
    <w:lvl w:ilvl="3" w:tplc="0862E24C">
      <w:start w:val="1"/>
      <w:numFmt w:val="decimalFullWidth"/>
      <w:lvlText w:val="%4）"/>
      <w:lvlJc w:val="left"/>
      <w:pPr>
        <w:ind w:left="1620" w:hanging="360"/>
      </w:pPr>
      <w:rPr>
        <w:rFonts w:hint="default"/>
      </w:rPr>
    </w:lvl>
    <w:lvl w:ilvl="4" w:tplc="F118EBA6">
      <w:start w:val="1"/>
      <w:numFmt w:val="decimalFullWidth"/>
      <w:lvlText w:val="%5〉"/>
      <w:lvlJc w:val="left"/>
      <w:pPr>
        <w:ind w:left="2040" w:hanging="360"/>
      </w:pPr>
      <w:rPr>
        <w:rFonts w:hint="default"/>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2EB0B99"/>
    <w:multiLevelType w:val="hybridMultilevel"/>
    <w:tmpl w:val="1A800972"/>
    <w:lvl w:ilvl="0" w:tplc="CC74397E">
      <w:start w:val="1"/>
      <w:numFmt w:val="decimalFullWidth"/>
      <w:lvlText w:val="%1）"/>
      <w:lvlJc w:val="left"/>
      <w:pPr>
        <w:ind w:left="360" w:hanging="36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4777F74"/>
    <w:multiLevelType w:val="hybridMultilevel"/>
    <w:tmpl w:val="A1B88304"/>
    <w:lvl w:ilvl="0" w:tplc="D4E4D9F2">
      <w:start w:val="1"/>
      <w:numFmt w:val="bullet"/>
      <w:lvlText w:val=""/>
      <w:lvlJc w:val="left"/>
      <w:pPr>
        <w:tabs>
          <w:tab w:val="num" w:pos="720"/>
        </w:tabs>
        <w:ind w:left="720" w:hanging="360"/>
      </w:pPr>
      <w:rPr>
        <w:rFonts w:ascii="Wingdings" w:hAnsi="Wingdings" w:hint="default"/>
      </w:rPr>
    </w:lvl>
    <w:lvl w:ilvl="1" w:tplc="9208DE34" w:tentative="1">
      <w:start w:val="1"/>
      <w:numFmt w:val="bullet"/>
      <w:lvlText w:val=""/>
      <w:lvlJc w:val="left"/>
      <w:pPr>
        <w:tabs>
          <w:tab w:val="num" w:pos="1440"/>
        </w:tabs>
        <w:ind w:left="1440" w:hanging="360"/>
      </w:pPr>
      <w:rPr>
        <w:rFonts w:ascii="Wingdings" w:hAnsi="Wingdings" w:hint="default"/>
      </w:rPr>
    </w:lvl>
    <w:lvl w:ilvl="2" w:tplc="1930AF56" w:tentative="1">
      <w:start w:val="1"/>
      <w:numFmt w:val="bullet"/>
      <w:lvlText w:val=""/>
      <w:lvlJc w:val="left"/>
      <w:pPr>
        <w:tabs>
          <w:tab w:val="num" w:pos="2160"/>
        </w:tabs>
        <w:ind w:left="2160" w:hanging="360"/>
      </w:pPr>
      <w:rPr>
        <w:rFonts w:ascii="Wingdings" w:hAnsi="Wingdings" w:hint="default"/>
      </w:rPr>
    </w:lvl>
    <w:lvl w:ilvl="3" w:tplc="0A1AEA34" w:tentative="1">
      <w:start w:val="1"/>
      <w:numFmt w:val="bullet"/>
      <w:lvlText w:val=""/>
      <w:lvlJc w:val="left"/>
      <w:pPr>
        <w:tabs>
          <w:tab w:val="num" w:pos="2880"/>
        </w:tabs>
        <w:ind w:left="2880" w:hanging="360"/>
      </w:pPr>
      <w:rPr>
        <w:rFonts w:ascii="Wingdings" w:hAnsi="Wingdings" w:hint="default"/>
      </w:rPr>
    </w:lvl>
    <w:lvl w:ilvl="4" w:tplc="5492FA24" w:tentative="1">
      <w:start w:val="1"/>
      <w:numFmt w:val="bullet"/>
      <w:lvlText w:val=""/>
      <w:lvlJc w:val="left"/>
      <w:pPr>
        <w:tabs>
          <w:tab w:val="num" w:pos="3600"/>
        </w:tabs>
        <w:ind w:left="3600" w:hanging="360"/>
      </w:pPr>
      <w:rPr>
        <w:rFonts w:ascii="Wingdings" w:hAnsi="Wingdings" w:hint="default"/>
      </w:rPr>
    </w:lvl>
    <w:lvl w:ilvl="5" w:tplc="E0D6ED80" w:tentative="1">
      <w:start w:val="1"/>
      <w:numFmt w:val="bullet"/>
      <w:lvlText w:val=""/>
      <w:lvlJc w:val="left"/>
      <w:pPr>
        <w:tabs>
          <w:tab w:val="num" w:pos="4320"/>
        </w:tabs>
        <w:ind w:left="4320" w:hanging="360"/>
      </w:pPr>
      <w:rPr>
        <w:rFonts w:ascii="Wingdings" w:hAnsi="Wingdings" w:hint="default"/>
      </w:rPr>
    </w:lvl>
    <w:lvl w:ilvl="6" w:tplc="CD222F00" w:tentative="1">
      <w:start w:val="1"/>
      <w:numFmt w:val="bullet"/>
      <w:lvlText w:val=""/>
      <w:lvlJc w:val="left"/>
      <w:pPr>
        <w:tabs>
          <w:tab w:val="num" w:pos="5040"/>
        </w:tabs>
        <w:ind w:left="5040" w:hanging="360"/>
      </w:pPr>
      <w:rPr>
        <w:rFonts w:ascii="Wingdings" w:hAnsi="Wingdings" w:hint="default"/>
      </w:rPr>
    </w:lvl>
    <w:lvl w:ilvl="7" w:tplc="7B1415FA" w:tentative="1">
      <w:start w:val="1"/>
      <w:numFmt w:val="bullet"/>
      <w:lvlText w:val=""/>
      <w:lvlJc w:val="left"/>
      <w:pPr>
        <w:tabs>
          <w:tab w:val="num" w:pos="5760"/>
        </w:tabs>
        <w:ind w:left="5760" w:hanging="360"/>
      </w:pPr>
      <w:rPr>
        <w:rFonts w:ascii="Wingdings" w:hAnsi="Wingdings" w:hint="default"/>
      </w:rPr>
    </w:lvl>
    <w:lvl w:ilvl="8" w:tplc="6EE4A78C"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77B2BE5"/>
    <w:multiLevelType w:val="hybridMultilevel"/>
    <w:tmpl w:val="3E36F56A"/>
    <w:lvl w:ilvl="0" w:tplc="7CD80CF2">
      <w:start w:val="1"/>
      <w:numFmt w:val="bullet"/>
      <w:lvlText w:val=""/>
      <w:lvlJc w:val="left"/>
      <w:pPr>
        <w:tabs>
          <w:tab w:val="num" w:pos="720"/>
        </w:tabs>
        <w:ind w:left="720" w:hanging="360"/>
      </w:pPr>
      <w:rPr>
        <w:rFonts w:ascii="Wingdings" w:hAnsi="Wingdings" w:hint="default"/>
      </w:rPr>
    </w:lvl>
    <w:lvl w:ilvl="1" w:tplc="F918CF2E" w:tentative="1">
      <w:start w:val="1"/>
      <w:numFmt w:val="bullet"/>
      <w:lvlText w:val=""/>
      <w:lvlJc w:val="left"/>
      <w:pPr>
        <w:tabs>
          <w:tab w:val="num" w:pos="1440"/>
        </w:tabs>
        <w:ind w:left="1440" w:hanging="360"/>
      </w:pPr>
      <w:rPr>
        <w:rFonts w:ascii="Wingdings" w:hAnsi="Wingdings" w:hint="default"/>
      </w:rPr>
    </w:lvl>
    <w:lvl w:ilvl="2" w:tplc="B7F85B5A" w:tentative="1">
      <w:start w:val="1"/>
      <w:numFmt w:val="bullet"/>
      <w:lvlText w:val=""/>
      <w:lvlJc w:val="left"/>
      <w:pPr>
        <w:tabs>
          <w:tab w:val="num" w:pos="2160"/>
        </w:tabs>
        <w:ind w:left="2160" w:hanging="360"/>
      </w:pPr>
      <w:rPr>
        <w:rFonts w:ascii="Wingdings" w:hAnsi="Wingdings" w:hint="default"/>
      </w:rPr>
    </w:lvl>
    <w:lvl w:ilvl="3" w:tplc="1A72D1F4" w:tentative="1">
      <w:start w:val="1"/>
      <w:numFmt w:val="bullet"/>
      <w:lvlText w:val=""/>
      <w:lvlJc w:val="left"/>
      <w:pPr>
        <w:tabs>
          <w:tab w:val="num" w:pos="2880"/>
        </w:tabs>
        <w:ind w:left="2880" w:hanging="360"/>
      </w:pPr>
      <w:rPr>
        <w:rFonts w:ascii="Wingdings" w:hAnsi="Wingdings" w:hint="default"/>
      </w:rPr>
    </w:lvl>
    <w:lvl w:ilvl="4" w:tplc="164256D2" w:tentative="1">
      <w:start w:val="1"/>
      <w:numFmt w:val="bullet"/>
      <w:lvlText w:val=""/>
      <w:lvlJc w:val="left"/>
      <w:pPr>
        <w:tabs>
          <w:tab w:val="num" w:pos="3600"/>
        </w:tabs>
        <w:ind w:left="3600" w:hanging="360"/>
      </w:pPr>
      <w:rPr>
        <w:rFonts w:ascii="Wingdings" w:hAnsi="Wingdings" w:hint="default"/>
      </w:rPr>
    </w:lvl>
    <w:lvl w:ilvl="5" w:tplc="44A6F35E" w:tentative="1">
      <w:start w:val="1"/>
      <w:numFmt w:val="bullet"/>
      <w:lvlText w:val=""/>
      <w:lvlJc w:val="left"/>
      <w:pPr>
        <w:tabs>
          <w:tab w:val="num" w:pos="4320"/>
        </w:tabs>
        <w:ind w:left="4320" w:hanging="360"/>
      </w:pPr>
      <w:rPr>
        <w:rFonts w:ascii="Wingdings" w:hAnsi="Wingdings" w:hint="default"/>
      </w:rPr>
    </w:lvl>
    <w:lvl w:ilvl="6" w:tplc="0FB4CC48" w:tentative="1">
      <w:start w:val="1"/>
      <w:numFmt w:val="bullet"/>
      <w:lvlText w:val=""/>
      <w:lvlJc w:val="left"/>
      <w:pPr>
        <w:tabs>
          <w:tab w:val="num" w:pos="5040"/>
        </w:tabs>
        <w:ind w:left="5040" w:hanging="360"/>
      </w:pPr>
      <w:rPr>
        <w:rFonts w:ascii="Wingdings" w:hAnsi="Wingdings" w:hint="default"/>
      </w:rPr>
    </w:lvl>
    <w:lvl w:ilvl="7" w:tplc="5AFCD9E4" w:tentative="1">
      <w:start w:val="1"/>
      <w:numFmt w:val="bullet"/>
      <w:lvlText w:val=""/>
      <w:lvlJc w:val="left"/>
      <w:pPr>
        <w:tabs>
          <w:tab w:val="num" w:pos="5760"/>
        </w:tabs>
        <w:ind w:left="5760" w:hanging="360"/>
      </w:pPr>
      <w:rPr>
        <w:rFonts w:ascii="Wingdings" w:hAnsi="Wingdings" w:hint="default"/>
      </w:rPr>
    </w:lvl>
    <w:lvl w:ilvl="8" w:tplc="7D5CCF4A"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A003D9C"/>
    <w:multiLevelType w:val="hybridMultilevel"/>
    <w:tmpl w:val="E21CF192"/>
    <w:lvl w:ilvl="0" w:tplc="53BA5A18">
      <w:start w:val="2"/>
      <w:numFmt w:val="decimal"/>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32" w15:restartNumberingAfterBreak="0">
    <w:nsid w:val="6CB5231C"/>
    <w:multiLevelType w:val="hybridMultilevel"/>
    <w:tmpl w:val="1F8A4C0E"/>
    <w:lvl w:ilvl="0" w:tplc="4A7E44E6">
      <w:start w:val="1"/>
      <w:numFmt w:val="bullet"/>
      <w:lvlText w:val=""/>
      <w:lvlJc w:val="left"/>
      <w:pPr>
        <w:tabs>
          <w:tab w:val="num" w:pos="720"/>
        </w:tabs>
        <w:ind w:left="720" w:hanging="360"/>
      </w:pPr>
      <w:rPr>
        <w:rFonts w:ascii="Wingdings" w:hAnsi="Wingdings" w:hint="default"/>
      </w:rPr>
    </w:lvl>
    <w:lvl w:ilvl="1" w:tplc="9BD26C58" w:tentative="1">
      <w:start w:val="1"/>
      <w:numFmt w:val="bullet"/>
      <w:lvlText w:val=""/>
      <w:lvlJc w:val="left"/>
      <w:pPr>
        <w:tabs>
          <w:tab w:val="num" w:pos="1440"/>
        </w:tabs>
        <w:ind w:left="1440" w:hanging="360"/>
      </w:pPr>
      <w:rPr>
        <w:rFonts w:ascii="Wingdings" w:hAnsi="Wingdings" w:hint="default"/>
      </w:rPr>
    </w:lvl>
    <w:lvl w:ilvl="2" w:tplc="F50C8C72" w:tentative="1">
      <w:start w:val="1"/>
      <w:numFmt w:val="bullet"/>
      <w:lvlText w:val=""/>
      <w:lvlJc w:val="left"/>
      <w:pPr>
        <w:tabs>
          <w:tab w:val="num" w:pos="2160"/>
        </w:tabs>
        <w:ind w:left="2160" w:hanging="360"/>
      </w:pPr>
      <w:rPr>
        <w:rFonts w:ascii="Wingdings" w:hAnsi="Wingdings" w:hint="default"/>
      </w:rPr>
    </w:lvl>
    <w:lvl w:ilvl="3" w:tplc="9970D2F0" w:tentative="1">
      <w:start w:val="1"/>
      <w:numFmt w:val="bullet"/>
      <w:lvlText w:val=""/>
      <w:lvlJc w:val="left"/>
      <w:pPr>
        <w:tabs>
          <w:tab w:val="num" w:pos="2880"/>
        </w:tabs>
        <w:ind w:left="2880" w:hanging="360"/>
      </w:pPr>
      <w:rPr>
        <w:rFonts w:ascii="Wingdings" w:hAnsi="Wingdings" w:hint="default"/>
      </w:rPr>
    </w:lvl>
    <w:lvl w:ilvl="4" w:tplc="D58863BA" w:tentative="1">
      <w:start w:val="1"/>
      <w:numFmt w:val="bullet"/>
      <w:lvlText w:val=""/>
      <w:lvlJc w:val="left"/>
      <w:pPr>
        <w:tabs>
          <w:tab w:val="num" w:pos="3600"/>
        </w:tabs>
        <w:ind w:left="3600" w:hanging="360"/>
      </w:pPr>
      <w:rPr>
        <w:rFonts w:ascii="Wingdings" w:hAnsi="Wingdings" w:hint="default"/>
      </w:rPr>
    </w:lvl>
    <w:lvl w:ilvl="5" w:tplc="47B2DBD0" w:tentative="1">
      <w:start w:val="1"/>
      <w:numFmt w:val="bullet"/>
      <w:lvlText w:val=""/>
      <w:lvlJc w:val="left"/>
      <w:pPr>
        <w:tabs>
          <w:tab w:val="num" w:pos="4320"/>
        </w:tabs>
        <w:ind w:left="4320" w:hanging="360"/>
      </w:pPr>
      <w:rPr>
        <w:rFonts w:ascii="Wingdings" w:hAnsi="Wingdings" w:hint="default"/>
      </w:rPr>
    </w:lvl>
    <w:lvl w:ilvl="6" w:tplc="71B83B14" w:tentative="1">
      <w:start w:val="1"/>
      <w:numFmt w:val="bullet"/>
      <w:lvlText w:val=""/>
      <w:lvlJc w:val="left"/>
      <w:pPr>
        <w:tabs>
          <w:tab w:val="num" w:pos="5040"/>
        </w:tabs>
        <w:ind w:left="5040" w:hanging="360"/>
      </w:pPr>
      <w:rPr>
        <w:rFonts w:ascii="Wingdings" w:hAnsi="Wingdings" w:hint="default"/>
      </w:rPr>
    </w:lvl>
    <w:lvl w:ilvl="7" w:tplc="C0DC4B0A" w:tentative="1">
      <w:start w:val="1"/>
      <w:numFmt w:val="bullet"/>
      <w:lvlText w:val=""/>
      <w:lvlJc w:val="left"/>
      <w:pPr>
        <w:tabs>
          <w:tab w:val="num" w:pos="5760"/>
        </w:tabs>
        <w:ind w:left="5760" w:hanging="360"/>
      </w:pPr>
      <w:rPr>
        <w:rFonts w:ascii="Wingdings" w:hAnsi="Wingdings" w:hint="default"/>
      </w:rPr>
    </w:lvl>
    <w:lvl w:ilvl="8" w:tplc="29B44BCE"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D1D4BAC"/>
    <w:multiLevelType w:val="hybridMultilevel"/>
    <w:tmpl w:val="7AFC70EE"/>
    <w:lvl w:ilvl="0" w:tplc="B4AE1E84">
      <w:start w:val="1"/>
      <w:numFmt w:val="bullet"/>
      <w:lvlText w:val="•"/>
      <w:lvlJc w:val="left"/>
      <w:pPr>
        <w:tabs>
          <w:tab w:val="num" w:pos="720"/>
        </w:tabs>
        <w:ind w:left="720" w:hanging="360"/>
      </w:pPr>
      <w:rPr>
        <w:rFonts w:ascii="Arial" w:hAnsi="Arial" w:hint="default"/>
      </w:rPr>
    </w:lvl>
    <w:lvl w:ilvl="1" w:tplc="33D4D072" w:tentative="1">
      <w:start w:val="1"/>
      <w:numFmt w:val="bullet"/>
      <w:lvlText w:val="•"/>
      <w:lvlJc w:val="left"/>
      <w:pPr>
        <w:tabs>
          <w:tab w:val="num" w:pos="1440"/>
        </w:tabs>
        <w:ind w:left="1440" w:hanging="360"/>
      </w:pPr>
      <w:rPr>
        <w:rFonts w:ascii="Arial" w:hAnsi="Arial" w:hint="default"/>
      </w:rPr>
    </w:lvl>
    <w:lvl w:ilvl="2" w:tplc="5EE6F66C" w:tentative="1">
      <w:start w:val="1"/>
      <w:numFmt w:val="bullet"/>
      <w:lvlText w:val="•"/>
      <w:lvlJc w:val="left"/>
      <w:pPr>
        <w:tabs>
          <w:tab w:val="num" w:pos="2160"/>
        </w:tabs>
        <w:ind w:left="2160" w:hanging="360"/>
      </w:pPr>
      <w:rPr>
        <w:rFonts w:ascii="Arial" w:hAnsi="Arial" w:hint="default"/>
      </w:rPr>
    </w:lvl>
    <w:lvl w:ilvl="3" w:tplc="37C02BC6" w:tentative="1">
      <w:start w:val="1"/>
      <w:numFmt w:val="bullet"/>
      <w:lvlText w:val="•"/>
      <w:lvlJc w:val="left"/>
      <w:pPr>
        <w:tabs>
          <w:tab w:val="num" w:pos="2880"/>
        </w:tabs>
        <w:ind w:left="2880" w:hanging="360"/>
      </w:pPr>
      <w:rPr>
        <w:rFonts w:ascii="Arial" w:hAnsi="Arial" w:hint="default"/>
      </w:rPr>
    </w:lvl>
    <w:lvl w:ilvl="4" w:tplc="C37E4CE2" w:tentative="1">
      <w:start w:val="1"/>
      <w:numFmt w:val="bullet"/>
      <w:lvlText w:val="•"/>
      <w:lvlJc w:val="left"/>
      <w:pPr>
        <w:tabs>
          <w:tab w:val="num" w:pos="3600"/>
        </w:tabs>
        <w:ind w:left="3600" w:hanging="360"/>
      </w:pPr>
      <w:rPr>
        <w:rFonts w:ascii="Arial" w:hAnsi="Arial" w:hint="default"/>
      </w:rPr>
    </w:lvl>
    <w:lvl w:ilvl="5" w:tplc="0320466E" w:tentative="1">
      <w:start w:val="1"/>
      <w:numFmt w:val="bullet"/>
      <w:lvlText w:val="•"/>
      <w:lvlJc w:val="left"/>
      <w:pPr>
        <w:tabs>
          <w:tab w:val="num" w:pos="4320"/>
        </w:tabs>
        <w:ind w:left="4320" w:hanging="360"/>
      </w:pPr>
      <w:rPr>
        <w:rFonts w:ascii="Arial" w:hAnsi="Arial" w:hint="default"/>
      </w:rPr>
    </w:lvl>
    <w:lvl w:ilvl="6" w:tplc="7F9AB166" w:tentative="1">
      <w:start w:val="1"/>
      <w:numFmt w:val="bullet"/>
      <w:lvlText w:val="•"/>
      <w:lvlJc w:val="left"/>
      <w:pPr>
        <w:tabs>
          <w:tab w:val="num" w:pos="5040"/>
        </w:tabs>
        <w:ind w:left="5040" w:hanging="360"/>
      </w:pPr>
      <w:rPr>
        <w:rFonts w:ascii="Arial" w:hAnsi="Arial" w:hint="default"/>
      </w:rPr>
    </w:lvl>
    <w:lvl w:ilvl="7" w:tplc="1C960D2A" w:tentative="1">
      <w:start w:val="1"/>
      <w:numFmt w:val="bullet"/>
      <w:lvlText w:val="•"/>
      <w:lvlJc w:val="left"/>
      <w:pPr>
        <w:tabs>
          <w:tab w:val="num" w:pos="5760"/>
        </w:tabs>
        <w:ind w:left="5760" w:hanging="360"/>
      </w:pPr>
      <w:rPr>
        <w:rFonts w:ascii="Arial" w:hAnsi="Arial" w:hint="default"/>
      </w:rPr>
    </w:lvl>
    <w:lvl w:ilvl="8" w:tplc="75B0781A"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F81657B"/>
    <w:multiLevelType w:val="hybridMultilevel"/>
    <w:tmpl w:val="F8CA0C6C"/>
    <w:lvl w:ilvl="0" w:tplc="B2C4B4C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6FCB196B"/>
    <w:multiLevelType w:val="hybridMultilevel"/>
    <w:tmpl w:val="156E9466"/>
    <w:lvl w:ilvl="0" w:tplc="10201708">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6" w15:restartNumberingAfterBreak="0">
    <w:nsid w:val="756504E7"/>
    <w:multiLevelType w:val="hybridMultilevel"/>
    <w:tmpl w:val="08367BCC"/>
    <w:lvl w:ilvl="0" w:tplc="8AC29C34">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37" w15:restartNumberingAfterBreak="0">
    <w:nsid w:val="769B650E"/>
    <w:multiLevelType w:val="hybridMultilevel"/>
    <w:tmpl w:val="24BA5706"/>
    <w:lvl w:ilvl="0" w:tplc="05722266">
      <w:start w:val="1"/>
      <w:numFmt w:val="bullet"/>
      <w:lvlText w:val="•"/>
      <w:lvlJc w:val="left"/>
      <w:pPr>
        <w:tabs>
          <w:tab w:val="num" w:pos="720"/>
        </w:tabs>
        <w:ind w:left="720" w:hanging="360"/>
      </w:pPr>
      <w:rPr>
        <w:rFonts w:ascii="Arial" w:hAnsi="Arial" w:hint="default"/>
      </w:rPr>
    </w:lvl>
    <w:lvl w:ilvl="1" w:tplc="0AD25F70" w:tentative="1">
      <w:start w:val="1"/>
      <w:numFmt w:val="bullet"/>
      <w:lvlText w:val="•"/>
      <w:lvlJc w:val="left"/>
      <w:pPr>
        <w:tabs>
          <w:tab w:val="num" w:pos="1440"/>
        </w:tabs>
        <w:ind w:left="1440" w:hanging="360"/>
      </w:pPr>
      <w:rPr>
        <w:rFonts w:ascii="Arial" w:hAnsi="Arial" w:hint="default"/>
      </w:rPr>
    </w:lvl>
    <w:lvl w:ilvl="2" w:tplc="B868E668" w:tentative="1">
      <w:start w:val="1"/>
      <w:numFmt w:val="bullet"/>
      <w:lvlText w:val="•"/>
      <w:lvlJc w:val="left"/>
      <w:pPr>
        <w:tabs>
          <w:tab w:val="num" w:pos="2160"/>
        </w:tabs>
        <w:ind w:left="2160" w:hanging="360"/>
      </w:pPr>
      <w:rPr>
        <w:rFonts w:ascii="Arial" w:hAnsi="Arial" w:hint="default"/>
      </w:rPr>
    </w:lvl>
    <w:lvl w:ilvl="3" w:tplc="AB0C8FB0" w:tentative="1">
      <w:start w:val="1"/>
      <w:numFmt w:val="bullet"/>
      <w:lvlText w:val="•"/>
      <w:lvlJc w:val="left"/>
      <w:pPr>
        <w:tabs>
          <w:tab w:val="num" w:pos="2880"/>
        </w:tabs>
        <w:ind w:left="2880" w:hanging="360"/>
      </w:pPr>
      <w:rPr>
        <w:rFonts w:ascii="Arial" w:hAnsi="Arial" w:hint="default"/>
      </w:rPr>
    </w:lvl>
    <w:lvl w:ilvl="4" w:tplc="CD9429D2" w:tentative="1">
      <w:start w:val="1"/>
      <w:numFmt w:val="bullet"/>
      <w:lvlText w:val="•"/>
      <w:lvlJc w:val="left"/>
      <w:pPr>
        <w:tabs>
          <w:tab w:val="num" w:pos="3600"/>
        </w:tabs>
        <w:ind w:left="3600" w:hanging="360"/>
      </w:pPr>
      <w:rPr>
        <w:rFonts w:ascii="Arial" w:hAnsi="Arial" w:hint="default"/>
      </w:rPr>
    </w:lvl>
    <w:lvl w:ilvl="5" w:tplc="AE3A5346" w:tentative="1">
      <w:start w:val="1"/>
      <w:numFmt w:val="bullet"/>
      <w:lvlText w:val="•"/>
      <w:lvlJc w:val="left"/>
      <w:pPr>
        <w:tabs>
          <w:tab w:val="num" w:pos="4320"/>
        </w:tabs>
        <w:ind w:left="4320" w:hanging="360"/>
      </w:pPr>
      <w:rPr>
        <w:rFonts w:ascii="Arial" w:hAnsi="Arial" w:hint="default"/>
      </w:rPr>
    </w:lvl>
    <w:lvl w:ilvl="6" w:tplc="2578E876" w:tentative="1">
      <w:start w:val="1"/>
      <w:numFmt w:val="bullet"/>
      <w:lvlText w:val="•"/>
      <w:lvlJc w:val="left"/>
      <w:pPr>
        <w:tabs>
          <w:tab w:val="num" w:pos="5040"/>
        </w:tabs>
        <w:ind w:left="5040" w:hanging="360"/>
      </w:pPr>
      <w:rPr>
        <w:rFonts w:ascii="Arial" w:hAnsi="Arial" w:hint="default"/>
      </w:rPr>
    </w:lvl>
    <w:lvl w:ilvl="7" w:tplc="9A0089AC" w:tentative="1">
      <w:start w:val="1"/>
      <w:numFmt w:val="bullet"/>
      <w:lvlText w:val="•"/>
      <w:lvlJc w:val="left"/>
      <w:pPr>
        <w:tabs>
          <w:tab w:val="num" w:pos="5760"/>
        </w:tabs>
        <w:ind w:left="5760" w:hanging="360"/>
      </w:pPr>
      <w:rPr>
        <w:rFonts w:ascii="Arial" w:hAnsi="Arial" w:hint="default"/>
      </w:rPr>
    </w:lvl>
    <w:lvl w:ilvl="8" w:tplc="257EA850"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AED241E"/>
    <w:multiLevelType w:val="hybridMultilevel"/>
    <w:tmpl w:val="9B72E2B0"/>
    <w:lvl w:ilvl="0" w:tplc="1A8CEAA0">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39" w15:restartNumberingAfterBreak="0">
    <w:nsid w:val="7DF326C7"/>
    <w:multiLevelType w:val="hybridMultilevel"/>
    <w:tmpl w:val="A3C66E96"/>
    <w:lvl w:ilvl="0" w:tplc="F0F20558">
      <w:start w:val="1"/>
      <w:numFmt w:val="bullet"/>
      <w:lvlText w:val=""/>
      <w:lvlJc w:val="left"/>
      <w:pPr>
        <w:tabs>
          <w:tab w:val="num" w:pos="720"/>
        </w:tabs>
        <w:ind w:left="720" w:hanging="360"/>
      </w:pPr>
      <w:rPr>
        <w:rFonts w:ascii="Wingdings" w:hAnsi="Wingdings" w:hint="default"/>
      </w:rPr>
    </w:lvl>
    <w:lvl w:ilvl="1" w:tplc="849E3FB0" w:tentative="1">
      <w:start w:val="1"/>
      <w:numFmt w:val="bullet"/>
      <w:lvlText w:val=""/>
      <w:lvlJc w:val="left"/>
      <w:pPr>
        <w:tabs>
          <w:tab w:val="num" w:pos="1440"/>
        </w:tabs>
        <w:ind w:left="1440" w:hanging="360"/>
      </w:pPr>
      <w:rPr>
        <w:rFonts w:ascii="Wingdings" w:hAnsi="Wingdings" w:hint="default"/>
      </w:rPr>
    </w:lvl>
    <w:lvl w:ilvl="2" w:tplc="A26EDA8A" w:tentative="1">
      <w:start w:val="1"/>
      <w:numFmt w:val="bullet"/>
      <w:lvlText w:val=""/>
      <w:lvlJc w:val="left"/>
      <w:pPr>
        <w:tabs>
          <w:tab w:val="num" w:pos="2160"/>
        </w:tabs>
        <w:ind w:left="2160" w:hanging="360"/>
      </w:pPr>
      <w:rPr>
        <w:rFonts w:ascii="Wingdings" w:hAnsi="Wingdings" w:hint="default"/>
      </w:rPr>
    </w:lvl>
    <w:lvl w:ilvl="3" w:tplc="81946CFC" w:tentative="1">
      <w:start w:val="1"/>
      <w:numFmt w:val="bullet"/>
      <w:lvlText w:val=""/>
      <w:lvlJc w:val="left"/>
      <w:pPr>
        <w:tabs>
          <w:tab w:val="num" w:pos="2880"/>
        </w:tabs>
        <w:ind w:left="2880" w:hanging="360"/>
      </w:pPr>
      <w:rPr>
        <w:rFonts w:ascii="Wingdings" w:hAnsi="Wingdings" w:hint="default"/>
      </w:rPr>
    </w:lvl>
    <w:lvl w:ilvl="4" w:tplc="87C27F52" w:tentative="1">
      <w:start w:val="1"/>
      <w:numFmt w:val="bullet"/>
      <w:lvlText w:val=""/>
      <w:lvlJc w:val="left"/>
      <w:pPr>
        <w:tabs>
          <w:tab w:val="num" w:pos="3600"/>
        </w:tabs>
        <w:ind w:left="3600" w:hanging="360"/>
      </w:pPr>
      <w:rPr>
        <w:rFonts w:ascii="Wingdings" w:hAnsi="Wingdings" w:hint="default"/>
      </w:rPr>
    </w:lvl>
    <w:lvl w:ilvl="5" w:tplc="CC8C9FA6" w:tentative="1">
      <w:start w:val="1"/>
      <w:numFmt w:val="bullet"/>
      <w:lvlText w:val=""/>
      <w:lvlJc w:val="left"/>
      <w:pPr>
        <w:tabs>
          <w:tab w:val="num" w:pos="4320"/>
        </w:tabs>
        <w:ind w:left="4320" w:hanging="360"/>
      </w:pPr>
      <w:rPr>
        <w:rFonts w:ascii="Wingdings" w:hAnsi="Wingdings" w:hint="default"/>
      </w:rPr>
    </w:lvl>
    <w:lvl w:ilvl="6" w:tplc="55BC8706" w:tentative="1">
      <w:start w:val="1"/>
      <w:numFmt w:val="bullet"/>
      <w:lvlText w:val=""/>
      <w:lvlJc w:val="left"/>
      <w:pPr>
        <w:tabs>
          <w:tab w:val="num" w:pos="5040"/>
        </w:tabs>
        <w:ind w:left="5040" w:hanging="360"/>
      </w:pPr>
      <w:rPr>
        <w:rFonts w:ascii="Wingdings" w:hAnsi="Wingdings" w:hint="default"/>
      </w:rPr>
    </w:lvl>
    <w:lvl w:ilvl="7" w:tplc="856AB89A" w:tentative="1">
      <w:start w:val="1"/>
      <w:numFmt w:val="bullet"/>
      <w:lvlText w:val=""/>
      <w:lvlJc w:val="left"/>
      <w:pPr>
        <w:tabs>
          <w:tab w:val="num" w:pos="5760"/>
        </w:tabs>
        <w:ind w:left="5760" w:hanging="360"/>
      </w:pPr>
      <w:rPr>
        <w:rFonts w:ascii="Wingdings" w:hAnsi="Wingdings" w:hint="default"/>
      </w:rPr>
    </w:lvl>
    <w:lvl w:ilvl="8" w:tplc="A3F2E308" w:tentative="1">
      <w:start w:val="1"/>
      <w:numFmt w:val="bullet"/>
      <w:lvlText w:val=""/>
      <w:lvlJc w:val="left"/>
      <w:pPr>
        <w:tabs>
          <w:tab w:val="num" w:pos="6480"/>
        </w:tabs>
        <w:ind w:left="6480" w:hanging="360"/>
      </w:pPr>
      <w:rPr>
        <w:rFonts w:ascii="Wingdings" w:hAnsi="Wingdings" w:hint="default"/>
      </w:rPr>
    </w:lvl>
  </w:abstractNum>
  <w:num w:numId="1" w16cid:durableId="392243218">
    <w:abstractNumId w:val="18"/>
  </w:num>
  <w:num w:numId="2" w16cid:durableId="592477319">
    <w:abstractNumId w:val="22"/>
  </w:num>
  <w:num w:numId="3" w16cid:durableId="81488832">
    <w:abstractNumId w:val="27"/>
  </w:num>
  <w:num w:numId="4" w16cid:durableId="1940137998">
    <w:abstractNumId w:val="16"/>
  </w:num>
  <w:num w:numId="5" w16cid:durableId="1889295493">
    <w:abstractNumId w:val="9"/>
  </w:num>
  <w:num w:numId="6" w16cid:durableId="384571854">
    <w:abstractNumId w:val="24"/>
  </w:num>
  <w:num w:numId="7" w16cid:durableId="2083719380">
    <w:abstractNumId w:val="17"/>
  </w:num>
  <w:num w:numId="8" w16cid:durableId="1625887128">
    <w:abstractNumId w:val="9"/>
  </w:num>
  <w:num w:numId="9" w16cid:durableId="1695692559">
    <w:abstractNumId w:val="10"/>
  </w:num>
  <w:num w:numId="10" w16cid:durableId="1817457648">
    <w:abstractNumId w:val="19"/>
  </w:num>
  <w:num w:numId="11" w16cid:durableId="338851842">
    <w:abstractNumId w:val="5"/>
  </w:num>
  <w:num w:numId="12" w16cid:durableId="167796293">
    <w:abstractNumId w:val="3"/>
  </w:num>
  <w:num w:numId="13" w16cid:durableId="1509831298">
    <w:abstractNumId w:val="4"/>
  </w:num>
  <w:num w:numId="14" w16cid:durableId="2072147335">
    <w:abstractNumId w:val="28"/>
  </w:num>
  <w:num w:numId="15" w16cid:durableId="387343824">
    <w:abstractNumId w:val="25"/>
  </w:num>
  <w:num w:numId="16" w16cid:durableId="995573278">
    <w:abstractNumId w:val="21"/>
  </w:num>
  <w:num w:numId="17" w16cid:durableId="645665968">
    <w:abstractNumId w:val="7"/>
  </w:num>
  <w:num w:numId="18" w16cid:durableId="696614650">
    <w:abstractNumId w:val="30"/>
  </w:num>
  <w:num w:numId="19" w16cid:durableId="1255092846">
    <w:abstractNumId w:val="1"/>
  </w:num>
  <w:num w:numId="20" w16cid:durableId="261837803">
    <w:abstractNumId w:val="20"/>
  </w:num>
  <w:num w:numId="21" w16cid:durableId="1460148522">
    <w:abstractNumId w:val="14"/>
  </w:num>
  <w:num w:numId="22" w16cid:durableId="605190077">
    <w:abstractNumId w:val="2"/>
  </w:num>
  <w:num w:numId="23" w16cid:durableId="1874464108">
    <w:abstractNumId w:val="23"/>
  </w:num>
  <w:num w:numId="24" w16cid:durableId="1397122184">
    <w:abstractNumId w:val="33"/>
  </w:num>
  <w:num w:numId="25" w16cid:durableId="1542666866">
    <w:abstractNumId w:val="37"/>
  </w:num>
  <w:num w:numId="26" w16cid:durableId="150298592">
    <w:abstractNumId w:val="11"/>
  </w:num>
  <w:num w:numId="27" w16cid:durableId="1843541912">
    <w:abstractNumId w:val="35"/>
  </w:num>
  <w:num w:numId="28" w16cid:durableId="141848619">
    <w:abstractNumId w:val="38"/>
  </w:num>
  <w:num w:numId="29" w16cid:durableId="1763841206">
    <w:abstractNumId w:val="36"/>
  </w:num>
  <w:num w:numId="30" w16cid:durableId="361175626">
    <w:abstractNumId w:val="15"/>
  </w:num>
  <w:num w:numId="31" w16cid:durableId="1181624868">
    <w:abstractNumId w:val="13"/>
  </w:num>
  <w:num w:numId="32" w16cid:durableId="1706443798">
    <w:abstractNumId w:val="6"/>
  </w:num>
  <w:num w:numId="33" w16cid:durableId="1438480410">
    <w:abstractNumId w:val="8"/>
  </w:num>
  <w:num w:numId="34" w16cid:durableId="509413076">
    <w:abstractNumId w:val="31"/>
  </w:num>
  <w:num w:numId="35" w16cid:durableId="1804344294">
    <w:abstractNumId w:val="26"/>
  </w:num>
  <w:num w:numId="36" w16cid:durableId="669599573">
    <w:abstractNumId w:val="29"/>
  </w:num>
  <w:num w:numId="37" w16cid:durableId="1292709889">
    <w:abstractNumId w:val="39"/>
  </w:num>
  <w:num w:numId="38" w16cid:durableId="1134909584">
    <w:abstractNumId w:val="32"/>
  </w:num>
  <w:num w:numId="39" w16cid:durableId="625039752">
    <w:abstractNumId w:val="12"/>
  </w:num>
  <w:num w:numId="40" w16cid:durableId="217011227">
    <w:abstractNumId w:val="34"/>
  </w:num>
  <w:num w:numId="41" w16cid:durableId="8788598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6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A5E"/>
    <w:rsid w:val="00003208"/>
    <w:rsid w:val="00003A11"/>
    <w:rsid w:val="00003A51"/>
    <w:rsid w:val="00005EB5"/>
    <w:rsid w:val="000067EA"/>
    <w:rsid w:val="00007315"/>
    <w:rsid w:val="00011F98"/>
    <w:rsid w:val="000169F4"/>
    <w:rsid w:val="0002198C"/>
    <w:rsid w:val="000235F4"/>
    <w:rsid w:val="00030774"/>
    <w:rsid w:val="0003114A"/>
    <w:rsid w:val="00031BEF"/>
    <w:rsid w:val="000349B5"/>
    <w:rsid w:val="00036656"/>
    <w:rsid w:val="00040D3E"/>
    <w:rsid w:val="00041D7F"/>
    <w:rsid w:val="00056E95"/>
    <w:rsid w:val="00057349"/>
    <w:rsid w:val="000605BD"/>
    <w:rsid w:val="000645F0"/>
    <w:rsid w:val="0006538D"/>
    <w:rsid w:val="00065E43"/>
    <w:rsid w:val="00066586"/>
    <w:rsid w:val="0006741F"/>
    <w:rsid w:val="00072FB6"/>
    <w:rsid w:val="00074B70"/>
    <w:rsid w:val="00077E12"/>
    <w:rsid w:val="00080808"/>
    <w:rsid w:val="00082068"/>
    <w:rsid w:val="00084B33"/>
    <w:rsid w:val="0008518C"/>
    <w:rsid w:val="00086208"/>
    <w:rsid w:val="00087477"/>
    <w:rsid w:val="00092F66"/>
    <w:rsid w:val="00097845"/>
    <w:rsid w:val="000A0D0C"/>
    <w:rsid w:val="000A3BC4"/>
    <w:rsid w:val="000B45D9"/>
    <w:rsid w:val="000C0AA2"/>
    <w:rsid w:val="000C6A6C"/>
    <w:rsid w:val="000D0E0E"/>
    <w:rsid w:val="000D4167"/>
    <w:rsid w:val="000D44A8"/>
    <w:rsid w:val="000E16ED"/>
    <w:rsid w:val="000E6F13"/>
    <w:rsid w:val="000F405E"/>
    <w:rsid w:val="000F63C5"/>
    <w:rsid w:val="00101212"/>
    <w:rsid w:val="001025FB"/>
    <w:rsid w:val="00110955"/>
    <w:rsid w:val="00110CB6"/>
    <w:rsid w:val="00113573"/>
    <w:rsid w:val="00116F49"/>
    <w:rsid w:val="001174F7"/>
    <w:rsid w:val="00132039"/>
    <w:rsid w:val="00132F15"/>
    <w:rsid w:val="001347DF"/>
    <w:rsid w:val="00134FD8"/>
    <w:rsid w:val="00142564"/>
    <w:rsid w:val="0014538A"/>
    <w:rsid w:val="00151B6D"/>
    <w:rsid w:val="0015270B"/>
    <w:rsid w:val="0015531C"/>
    <w:rsid w:val="00161C5E"/>
    <w:rsid w:val="00163FCE"/>
    <w:rsid w:val="00166399"/>
    <w:rsid w:val="00167DE8"/>
    <w:rsid w:val="00174699"/>
    <w:rsid w:val="001777FF"/>
    <w:rsid w:val="00177F18"/>
    <w:rsid w:val="00177F27"/>
    <w:rsid w:val="00181186"/>
    <w:rsid w:val="001812E1"/>
    <w:rsid w:val="00183176"/>
    <w:rsid w:val="00183741"/>
    <w:rsid w:val="00184297"/>
    <w:rsid w:val="00187431"/>
    <w:rsid w:val="0019255E"/>
    <w:rsid w:val="001A3527"/>
    <w:rsid w:val="001A746D"/>
    <w:rsid w:val="001A7560"/>
    <w:rsid w:val="001A796A"/>
    <w:rsid w:val="001B31E9"/>
    <w:rsid w:val="001C47E8"/>
    <w:rsid w:val="001C617B"/>
    <w:rsid w:val="001D3995"/>
    <w:rsid w:val="001D6A0E"/>
    <w:rsid w:val="001D79FA"/>
    <w:rsid w:val="001E57EC"/>
    <w:rsid w:val="001E5C0F"/>
    <w:rsid w:val="001F1484"/>
    <w:rsid w:val="001F64BA"/>
    <w:rsid w:val="00200CFC"/>
    <w:rsid w:val="00201FFC"/>
    <w:rsid w:val="0020263E"/>
    <w:rsid w:val="002026E7"/>
    <w:rsid w:val="002031D8"/>
    <w:rsid w:val="00203F63"/>
    <w:rsid w:val="0021032C"/>
    <w:rsid w:val="00212266"/>
    <w:rsid w:val="00214CFD"/>
    <w:rsid w:val="00216614"/>
    <w:rsid w:val="002168A1"/>
    <w:rsid w:val="0022183E"/>
    <w:rsid w:val="00230391"/>
    <w:rsid w:val="00233D7D"/>
    <w:rsid w:val="00234FE0"/>
    <w:rsid w:val="0023658D"/>
    <w:rsid w:val="00237549"/>
    <w:rsid w:val="00242AC3"/>
    <w:rsid w:val="00243083"/>
    <w:rsid w:val="00246B3A"/>
    <w:rsid w:val="00246BEC"/>
    <w:rsid w:val="0025559D"/>
    <w:rsid w:val="00260ED7"/>
    <w:rsid w:val="002650D4"/>
    <w:rsid w:val="00273B90"/>
    <w:rsid w:val="002808E0"/>
    <w:rsid w:val="00285034"/>
    <w:rsid w:val="00285F2C"/>
    <w:rsid w:val="00286821"/>
    <w:rsid w:val="00287B0E"/>
    <w:rsid w:val="00290890"/>
    <w:rsid w:val="00291265"/>
    <w:rsid w:val="00295D6E"/>
    <w:rsid w:val="002A2BDA"/>
    <w:rsid w:val="002A3335"/>
    <w:rsid w:val="002A33A5"/>
    <w:rsid w:val="002A3EE3"/>
    <w:rsid w:val="002A467F"/>
    <w:rsid w:val="002B1298"/>
    <w:rsid w:val="002B2294"/>
    <w:rsid w:val="002B788D"/>
    <w:rsid w:val="002C1465"/>
    <w:rsid w:val="002C57E3"/>
    <w:rsid w:val="002D1D41"/>
    <w:rsid w:val="002D3B06"/>
    <w:rsid w:val="002D48D5"/>
    <w:rsid w:val="002D4F5C"/>
    <w:rsid w:val="002D77E3"/>
    <w:rsid w:val="002E0347"/>
    <w:rsid w:val="002E2689"/>
    <w:rsid w:val="002F5FB8"/>
    <w:rsid w:val="002F6411"/>
    <w:rsid w:val="002F7D55"/>
    <w:rsid w:val="003030C0"/>
    <w:rsid w:val="003032DF"/>
    <w:rsid w:val="00304CED"/>
    <w:rsid w:val="00307806"/>
    <w:rsid w:val="00312714"/>
    <w:rsid w:val="003138B5"/>
    <w:rsid w:val="00317AFE"/>
    <w:rsid w:val="0032032B"/>
    <w:rsid w:val="00330874"/>
    <w:rsid w:val="003310DF"/>
    <w:rsid w:val="003319F5"/>
    <w:rsid w:val="003322A5"/>
    <w:rsid w:val="00332333"/>
    <w:rsid w:val="00335F65"/>
    <w:rsid w:val="00337E50"/>
    <w:rsid w:val="003423EC"/>
    <w:rsid w:val="00344F13"/>
    <w:rsid w:val="00347F10"/>
    <w:rsid w:val="00350B8D"/>
    <w:rsid w:val="0035241B"/>
    <w:rsid w:val="00355B67"/>
    <w:rsid w:val="00360707"/>
    <w:rsid w:val="003621EC"/>
    <w:rsid w:val="00365368"/>
    <w:rsid w:val="00366890"/>
    <w:rsid w:val="00366EF6"/>
    <w:rsid w:val="00370247"/>
    <w:rsid w:val="00374B7F"/>
    <w:rsid w:val="003778D6"/>
    <w:rsid w:val="00380EAC"/>
    <w:rsid w:val="003815A0"/>
    <w:rsid w:val="0038316B"/>
    <w:rsid w:val="003844AB"/>
    <w:rsid w:val="0038455D"/>
    <w:rsid w:val="00387F12"/>
    <w:rsid w:val="003906F4"/>
    <w:rsid w:val="003932AB"/>
    <w:rsid w:val="003A3851"/>
    <w:rsid w:val="003A5205"/>
    <w:rsid w:val="003A5FF7"/>
    <w:rsid w:val="003A6584"/>
    <w:rsid w:val="003B1846"/>
    <w:rsid w:val="003B2776"/>
    <w:rsid w:val="003B2823"/>
    <w:rsid w:val="003B3E51"/>
    <w:rsid w:val="003B5F5E"/>
    <w:rsid w:val="003B5F84"/>
    <w:rsid w:val="003C1F53"/>
    <w:rsid w:val="003C21DB"/>
    <w:rsid w:val="003C32D2"/>
    <w:rsid w:val="003C68FD"/>
    <w:rsid w:val="003C6B46"/>
    <w:rsid w:val="003D0F6F"/>
    <w:rsid w:val="003D397B"/>
    <w:rsid w:val="003D42C3"/>
    <w:rsid w:val="003D475E"/>
    <w:rsid w:val="003D60FC"/>
    <w:rsid w:val="003E373A"/>
    <w:rsid w:val="003E4E74"/>
    <w:rsid w:val="003F04DD"/>
    <w:rsid w:val="003F4FBC"/>
    <w:rsid w:val="003F54E0"/>
    <w:rsid w:val="003F71B9"/>
    <w:rsid w:val="00410C2A"/>
    <w:rsid w:val="00411CDE"/>
    <w:rsid w:val="0041288D"/>
    <w:rsid w:val="00417441"/>
    <w:rsid w:val="004212DD"/>
    <w:rsid w:val="0042201E"/>
    <w:rsid w:val="004260B7"/>
    <w:rsid w:val="004332DF"/>
    <w:rsid w:val="004365DA"/>
    <w:rsid w:val="00436BC2"/>
    <w:rsid w:val="004414C8"/>
    <w:rsid w:val="00445CD4"/>
    <w:rsid w:val="00451F10"/>
    <w:rsid w:val="0046073F"/>
    <w:rsid w:val="00462A43"/>
    <w:rsid w:val="0046318D"/>
    <w:rsid w:val="004656CF"/>
    <w:rsid w:val="00466A84"/>
    <w:rsid w:val="0046786A"/>
    <w:rsid w:val="00471261"/>
    <w:rsid w:val="00472F23"/>
    <w:rsid w:val="00477EA7"/>
    <w:rsid w:val="004802A6"/>
    <w:rsid w:val="00481013"/>
    <w:rsid w:val="00481A7B"/>
    <w:rsid w:val="004928D8"/>
    <w:rsid w:val="00497927"/>
    <w:rsid w:val="004A4199"/>
    <w:rsid w:val="004A41E1"/>
    <w:rsid w:val="004A475C"/>
    <w:rsid w:val="004A6E85"/>
    <w:rsid w:val="004B18AE"/>
    <w:rsid w:val="004C063B"/>
    <w:rsid w:val="004C08B0"/>
    <w:rsid w:val="004C14F2"/>
    <w:rsid w:val="004C5E55"/>
    <w:rsid w:val="004D1E31"/>
    <w:rsid w:val="004D4045"/>
    <w:rsid w:val="004D4315"/>
    <w:rsid w:val="004E122F"/>
    <w:rsid w:val="004E2658"/>
    <w:rsid w:val="004F2CA3"/>
    <w:rsid w:val="004F6526"/>
    <w:rsid w:val="00505A85"/>
    <w:rsid w:val="0051068B"/>
    <w:rsid w:val="00520751"/>
    <w:rsid w:val="00520C4E"/>
    <w:rsid w:val="0052368E"/>
    <w:rsid w:val="00524610"/>
    <w:rsid w:val="0052588E"/>
    <w:rsid w:val="00526A53"/>
    <w:rsid w:val="00530088"/>
    <w:rsid w:val="005304F0"/>
    <w:rsid w:val="00533BEB"/>
    <w:rsid w:val="0053526C"/>
    <w:rsid w:val="00536AAA"/>
    <w:rsid w:val="00540182"/>
    <w:rsid w:val="00541F8A"/>
    <w:rsid w:val="00543161"/>
    <w:rsid w:val="00546F07"/>
    <w:rsid w:val="005569DB"/>
    <w:rsid w:val="005604D8"/>
    <w:rsid w:val="0056127C"/>
    <w:rsid w:val="0057154B"/>
    <w:rsid w:val="00574026"/>
    <w:rsid w:val="00576254"/>
    <w:rsid w:val="00583B41"/>
    <w:rsid w:val="005875F2"/>
    <w:rsid w:val="00591BEA"/>
    <w:rsid w:val="00595ABC"/>
    <w:rsid w:val="005B1AB1"/>
    <w:rsid w:val="005B2B19"/>
    <w:rsid w:val="005B4D4C"/>
    <w:rsid w:val="005C545A"/>
    <w:rsid w:val="005C5EF1"/>
    <w:rsid w:val="005D34C5"/>
    <w:rsid w:val="005D3A7F"/>
    <w:rsid w:val="005E38AA"/>
    <w:rsid w:val="005E6AF5"/>
    <w:rsid w:val="005F23B9"/>
    <w:rsid w:val="005F4D29"/>
    <w:rsid w:val="005F731F"/>
    <w:rsid w:val="005F74C6"/>
    <w:rsid w:val="00601C11"/>
    <w:rsid w:val="006053DE"/>
    <w:rsid w:val="00605A5E"/>
    <w:rsid w:val="006072CC"/>
    <w:rsid w:val="00610DDE"/>
    <w:rsid w:val="00615FAF"/>
    <w:rsid w:val="00616CF1"/>
    <w:rsid w:val="006271BF"/>
    <w:rsid w:val="00630AF6"/>
    <w:rsid w:val="00632588"/>
    <w:rsid w:val="006410BC"/>
    <w:rsid w:val="00641993"/>
    <w:rsid w:val="006429A2"/>
    <w:rsid w:val="006451A2"/>
    <w:rsid w:val="00645AEA"/>
    <w:rsid w:val="00647A21"/>
    <w:rsid w:val="00647EBC"/>
    <w:rsid w:val="00654182"/>
    <w:rsid w:val="00660747"/>
    <w:rsid w:val="00662158"/>
    <w:rsid w:val="00664733"/>
    <w:rsid w:val="0066478F"/>
    <w:rsid w:val="00664C7F"/>
    <w:rsid w:val="00665D6D"/>
    <w:rsid w:val="006676B4"/>
    <w:rsid w:val="00667EBF"/>
    <w:rsid w:val="006747FF"/>
    <w:rsid w:val="00677902"/>
    <w:rsid w:val="0068105E"/>
    <w:rsid w:val="00681EBD"/>
    <w:rsid w:val="00687529"/>
    <w:rsid w:val="006941DB"/>
    <w:rsid w:val="006947C3"/>
    <w:rsid w:val="00696E6D"/>
    <w:rsid w:val="006A065E"/>
    <w:rsid w:val="006A25EA"/>
    <w:rsid w:val="006A65FB"/>
    <w:rsid w:val="006B05EA"/>
    <w:rsid w:val="006B6366"/>
    <w:rsid w:val="006B6B2C"/>
    <w:rsid w:val="006C587F"/>
    <w:rsid w:val="006D0D98"/>
    <w:rsid w:val="006D2FFE"/>
    <w:rsid w:val="006D3AA6"/>
    <w:rsid w:val="006D5AD7"/>
    <w:rsid w:val="006E2418"/>
    <w:rsid w:val="006E3005"/>
    <w:rsid w:val="006E720D"/>
    <w:rsid w:val="006E7B50"/>
    <w:rsid w:val="006F45A6"/>
    <w:rsid w:val="006F5C51"/>
    <w:rsid w:val="006F7EF8"/>
    <w:rsid w:val="007061FC"/>
    <w:rsid w:val="00707AAE"/>
    <w:rsid w:val="00716BBB"/>
    <w:rsid w:val="00717CC9"/>
    <w:rsid w:val="0072100B"/>
    <w:rsid w:val="00721135"/>
    <w:rsid w:val="00721D64"/>
    <w:rsid w:val="00722EDA"/>
    <w:rsid w:val="00735CD4"/>
    <w:rsid w:val="00746D75"/>
    <w:rsid w:val="00750463"/>
    <w:rsid w:val="007513E5"/>
    <w:rsid w:val="007546B5"/>
    <w:rsid w:val="00756D1C"/>
    <w:rsid w:val="00757D9F"/>
    <w:rsid w:val="0076073B"/>
    <w:rsid w:val="00761ADB"/>
    <w:rsid w:val="0076278C"/>
    <w:rsid w:val="007649FA"/>
    <w:rsid w:val="00766B35"/>
    <w:rsid w:val="00775D8A"/>
    <w:rsid w:val="00776479"/>
    <w:rsid w:val="00777BD9"/>
    <w:rsid w:val="00777D02"/>
    <w:rsid w:val="00787A50"/>
    <w:rsid w:val="0079215D"/>
    <w:rsid w:val="00792DC7"/>
    <w:rsid w:val="00797CDA"/>
    <w:rsid w:val="007D2356"/>
    <w:rsid w:val="007D524D"/>
    <w:rsid w:val="007D527F"/>
    <w:rsid w:val="007D5977"/>
    <w:rsid w:val="007E3D89"/>
    <w:rsid w:val="007E6248"/>
    <w:rsid w:val="007E6E26"/>
    <w:rsid w:val="007F0178"/>
    <w:rsid w:val="007F1D34"/>
    <w:rsid w:val="007F1D70"/>
    <w:rsid w:val="00804294"/>
    <w:rsid w:val="00804FA0"/>
    <w:rsid w:val="00811BB0"/>
    <w:rsid w:val="008152D0"/>
    <w:rsid w:val="0082325A"/>
    <w:rsid w:val="0083133B"/>
    <w:rsid w:val="00836932"/>
    <w:rsid w:val="00840D76"/>
    <w:rsid w:val="00847468"/>
    <w:rsid w:val="00851B71"/>
    <w:rsid w:val="0085458D"/>
    <w:rsid w:val="008564B3"/>
    <w:rsid w:val="008609E4"/>
    <w:rsid w:val="00860D72"/>
    <w:rsid w:val="008625A7"/>
    <w:rsid w:val="00862E1A"/>
    <w:rsid w:val="00867797"/>
    <w:rsid w:val="00871208"/>
    <w:rsid w:val="00876006"/>
    <w:rsid w:val="00877384"/>
    <w:rsid w:val="0088043A"/>
    <w:rsid w:val="00882BE9"/>
    <w:rsid w:val="00884A9F"/>
    <w:rsid w:val="00886114"/>
    <w:rsid w:val="00886377"/>
    <w:rsid w:val="008866C5"/>
    <w:rsid w:val="00886A85"/>
    <w:rsid w:val="008914B7"/>
    <w:rsid w:val="008A00A0"/>
    <w:rsid w:val="008A24C0"/>
    <w:rsid w:val="008B0E19"/>
    <w:rsid w:val="008B6D95"/>
    <w:rsid w:val="008C0F18"/>
    <w:rsid w:val="008C181B"/>
    <w:rsid w:val="008C1CFB"/>
    <w:rsid w:val="008D0FBD"/>
    <w:rsid w:val="008D2F97"/>
    <w:rsid w:val="008D305C"/>
    <w:rsid w:val="008D428E"/>
    <w:rsid w:val="008D5FEE"/>
    <w:rsid w:val="008E0123"/>
    <w:rsid w:val="008F03AF"/>
    <w:rsid w:val="0090667C"/>
    <w:rsid w:val="00910955"/>
    <w:rsid w:val="009115C6"/>
    <w:rsid w:val="009123C4"/>
    <w:rsid w:val="009133E5"/>
    <w:rsid w:val="00914D93"/>
    <w:rsid w:val="00916439"/>
    <w:rsid w:val="009169A6"/>
    <w:rsid w:val="0091770F"/>
    <w:rsid w:val="00920E21"/>
    <w:rsid w:val="00930332"/>
    <w:rsid w:val="009335AA"/>
    <w:rsid w:val="0093496A"/>
    <w:rsid w:val="00940D37"/>
    <w:rsid w:val="0094265C"/>
    <w:rsid w:val="00950C8A"/>
    <w:rsid w:val="009531AE"/>
    <w:rsid w:val="00956378"/>
    <w:rsid w:val="00956E28"/>
    <w:rsid w:val="00961E57"/>
    <w:rsid w:val="00962335"/>
    <w:rsid w:val="00962DF6"/>
    <w:rsid w:val="00965298"/>
    <w:rsid w:val="00965561"/>
    <w:rsid w:val="00967CB3"/>
    <w:rsid w:val="00967D8D"/>
    <w:rsid w:val="00970119"/>
    <w:rsid w:val="00974E04"/>
    <w:rsid w:val="009773AB"/>
    <w:rsid w:val="00977763"/>
    <w:rsid w:val="00981B5B"/>
    <w:rsid w:val="009833A8"/>
    <w:rsid w:val="009844DF"/>
    <w:rsid w:val="009928FD"/>
    <w:rsid w:val="009A26EE"/>
    <w:rsid w:val="009A3135"/>
    <w:rsid w:val="009A43F1"/>
    <w:rsid w:val="009B779A"/>
    <w:rsid w:val="009C2EE3"/>
    <w:rsid w:val="009C4EC3"/>
    <w:rsid w:val="009C6F3F"/>
    <w:rsid w:val="009D1BC9"/>
    <w:rsid w:val="009D27CE"/>
    <w:rsid w:val="009E0DB4"/>
    <w:rsid w:val="009E1699"/>
    <w:rsid w:val="009E491D"/>
    <w:rsid w:val="009E5398"/>
    <w:rsid w:val="009E569B"/>
    <w:rsid w:val="009F0730"/>
    <w:rsid w:val="009F46FA"/>
    <w:rsid w:val="009F55A5"/>
    <w:rsid w:val="009F690C"/>
    <w:rsid w:val="00A00863"/>
    <w:rsid w:val="00A0457E"/>
    <w:rsid w:val="00A069E2"/>
    <w:rsid w:val="00A10750"/>
    <w:rsid w:val="00A12068"/>
    <w:rsid w:val="00A136A5"/>
    <w:rsid w:val="00A21F64"/>
    <w:rsid w:val="00A26168"/>
    <w:rsid w:val="00A26A6E"/>
    <w:rsid w:val="00A26B1A"/>
    <w:rsid w:val="00A271BC"/>
    <w:rsid w:val="00A30B19"/>
    <w:rsid w:val="00A356E6"/>
    <w:rsid w:val="00A4322C"/>
    <w:rsid w:val="00A43C9C"/>
    <w:rsid w:val="00A478BC"/>
    <w:rsid w:val="00A47A87"/>
    <w:rsid w:val="00A47B94"/>
    <w:rsid w:val="00A50C4C"/>
    <w:rsid w:val="00A534DF"/>
    <w:rsid w:val="00A54045"/>
    <w:rsid w:val="00A56B58"/>
    <w:rsid w:val="00A60366"/>
    <w:rsid w:val="00A638CB"/>
    <w:rsid w:val="00A6524F"/>
    <w:rsid w:val="00A705C8"/>
    <w:rsid w:val="00A72734"/>
    <w:rsid w:val="00A74A7D"/>
    <w:rsid w:val="00A767B4"/>
    <w:rsid w:val="00A86E06"/>
    <w:rsid w:val="00A92145"/>
    <w:rsid w:val="00A956B1"/>
    <w:rsid w:val="00A97707"/>
    <w:rsid w:val="00AA21E3"/>
    <w:rsid w:val="00AA78D9"/>
    <w:rsid w:val="00AB0051"/>
    <w:rsid w:val="00AB03A5"/>
    <w:rsid w:val="00AC4DC4"/>
    <w:rsid w:val="00AC6D99"/>
    <w:rsid w:val="00AD1563"/>
    <w:rsid w:val="00AE292D"/>
    <w:rsid w:val="00AE35F9"/>
    <w:rsid w:val="00AE5068"/>
    <w:rsid w:val="00AF083A"/>
    <w:rsid w:val="00AF1691"/>
    <w:rsid w:val="00AF2E73"/>
    <w:rsid w:val="00AF35D3"/>
    <w:rsid w:val="00AF4EEE"/>
    <w:rsid w:val="00B01199"/>
    <w:rsid w:val="00B01A73"/>
    <w:rsid w:val="00B069CA"/>
    <w:rsid w:val="00B0709E"/>
    <w:rsid w:val="00B14936"/>
    <w:rsid w:val="00B16361"/>
    <w:rsid w:val="00B17BFA"/>
    <w:rsid w:val="00B2282B"/>
    <w:rsid w:val="00B23E4D"/>
    <w:rsid w:val="00B243AA"/>
    <w:rsid w:val="00B25D99"/>
    <w:rsid w:val="00B25E16"/>
    <w:rsid w:val="00B2608F"/>
    <w:rsid w:val="00B26E27"/>
    <w:rsid w:val="00B30AA1"/>
    <w:rsid w:val="00B31EF8"/>
    <w:rsid w:val="00B31FC6"/>
    <w:rsid w:val="00B35734"/>
    <w:rsid w:val="00B373A8"/>
    <w:rsid w:val="00B447B1"/>
    <w:rsid w:val="00B51B70"/>
    <w:rsid w:val="00B54030"/>
    <w:rsid w:val="00B5474A"/>
    <w:rsid w:val="00B622B2"/>
    <w:rsid w:val="00B64EF6"/>
    <w:rsid w:val="00B64F09"/>
    <w:rsid w:val="00B656D3"/>
    <w:rsid w:val="00B6741E"/>
    <w:rsid w:val="00B70F09"/>
    <w:rsid w:val="00B71CB1"/>
    <w:rsid w:val="00B72CE9"/>
    <w:rsid w:val="00B73F18"/>
    <w:rsid w:val="00B74797"/>
    <w:rsid w:val="00B766BC"/>
    <w:rsid w:val="00B816D9"/>
    <w:rsid w:val="00B8362A"/>
    <w:rsid w:val="00B83C93"/>
    <w:rsid w:val="00B94D36"/>
    <w:rsid w:val="00B95730"/>
    <w:rsid w:val="00BA4E1B"/>
    <w:rsid w:val="00BA5DE5"/>
    <w:rsid w:val="00BA644E"/>
    <w:rsid w:val="00BA7BDB"/>
    <w:rsid w:val="00BB051E"/>
    <w:rsid w:val="00BB2A3F"/>
    <w:rsid w:val="00BD06E6"/>
    <w:rsid w:val="00BD18CC"/>
    <w:rsid w:val="00BE3CE7"/>
    <w:rsid w:val="00BE48D8"/>
    <w:rsid w:val="00BE58F0"/>
    <w:rsid w:val="00BE595A"/>
    <w:rsid w:val="00BE639E"/>
    <w:rsid w:val="00BE6C0A"/>
    <w:rsid w:val="00BE6EEF"/>
    <w:rsid w:val="00BF5A7C"/>
    <w:rsid w:val="00C05CD5"/>
    <w:rsid w:val="00C0753A"/>
    <w:rsid w:val="00C07BE4"/>
    <w:rsid w:val="00C10584"/>
    <w:rsid w:val="00C10808"/>
    <w:rsid w:val="00C1315C"/>
    <w:rsid w:val="00C1389A"/>
    <w:rsid w:val="00C215A6"/>
    <w:rsid w:val="00C219D5"/>
    <w:rsid w:val="00C22C1F"/>
    <w:rsid w:val="00C25937"/>
    <w:rsid w:val="00C36D61"/>
    <w:rsid w:val="00C42A3E"/>
    <w:rsid w:val="00C438C2"/>
    <w:rsid w:val="00C53F2E"/>
    <w:rsid w:val="00C54D55"/>
    <w:rsid w:val="00C6023E"/>
    <w:rsid w:val="00C701EE"/>
    <w:rsid w:val="00C7144D"/>
    <w:rsid w:val="00C80575"/>
    <w:rsid w:val="00C825CE"/>
    <w:rsid w:val="00C828D6"/>
    <w:rsid w:val="00C82C08"/>
    <w:rsid w:val="00C86347"/>
    <w:rsid w:val="00C87447"/>
    <w:rsid w:val="00C92081"/>
    <w:rsid w:val="00C92557"/>
    <w:rsid w:val="00C9291F"/>
    <w:rsid w:val="00C97849"/>
    <w:rsid w:val="00CA102D"/>
    <w:rsid w:val="00CA16FD"/>
    <w:rsid w:val="00CB2757"/>
    <w:rsid w:val="00CB4BC5"/>
    <w:rsid w:val="00CB6356"/>
    <w:rsid w:val="00CB6F99"/>
    <w:rsid w:val="00CC092D"/>
    <w:rsid w:val="00CC3BF1"/>
    <w:rsid w:val="00CC72C8"/>
    <w:rsid w:val="00CD45E7"/>
    <w:rsid w:val="00CD607B"/>
    <w:rsid w:val="00CD72A5"/>
    <w:rsid w:val="00CE2093"/>
    <w:rsid w:val="00CF1B6F"/>
    <w:rsid w:val="00CF2250"/>
    <w:rsid w:val="00CF35F0"/>
    <w:rsid w:val="00D07769"/>
    <w:rsid w:val="00D07CBD"/>
    <w:rsid w:val="00D16467"/>
    <w:rsid w:val="00D1720D"/>
    <w:rsid w:val="00D17F96"/>
    <w:rsid w:val="00D32B37"/>
    <w:rsid w:val="00D35797"/>
    <w:rsid w:val="00D360D8"/>
    <w:rsid w:val="00D420CD"/>
    <w:rsid w:val="00D43218"/>
    <w:rsid w:val="00D4603F"/>
    <w:rsid w:val="00D46606"/>
    <w:rsid w:val="00D4789F"/>
    <w:rsid w:val="00D54136"/>
    <w:rsid w:val="00D543BA"/>
    <w:rsid w:val="00D556F9"/>
    <w:rsid w:val="00D60A76"/>
    <w:rsid w:val="00D62EA0"/>
    <w:rsid w:val="00D634BE"/>
    <w:rsid w:val="00D64F7F"/>
    <w:rsid w:val="00D65923"/>
    <w:rsid w:val="00D71B3B"/>
    <w:rsid w:val="00D76959"/>
    <w:rsid w:val="00D83AA1"/>
    <w:rsid w:val="00D8774A"/>
    <w:rsid w:val="00D97AFC"/>
    <w:rsid w:val="00DA3B0B"/>
    <w:rsid w:val="00DA65BD"/>
    <w:rsid w:val="00DB646B"/>
    <w:rsid w:val="00DB71D1"/>
    <w:rsid w:val="00DC0825"/>
    <w:rsid w:val="00DC344C"/>
    <w:rsid w:val="00DC42C8"/>
    <w:rsid w:val="00DC520F"/>
    <w:rsid w:val="00DD0184"/>
    <w:rsid w:val="00DD3C43"/>
    <w:rsid w:val="00DD54ED"/>
    <w:rsid w:val="00DD7A89"/>
    <w:rsid w:val="00DD7E27"/>
    <w:rsid w:val="00DE6672"/>
    <w:rsid w:val="00DE6703"/>
    <w:rsid w:val="00DF1E67"/>
    <w:rsid w:val="00DF6DB3"/>
    <w:rsid w:val="00E03C13"/>
    <w:rsid w:val="00E044F2"/>
    <w:rsid w:val="00E051A4"/>
    <w:rsid w:val="00E06CEB"/>
    <w:rsid w:val="00E06F52"/>
    <w:rsid w:val="00E11957"/>
    <w:rsid w:val="00E12542"/>
    <w:rsid w:val="00E22434"/>
    <w:rsid w:val="00E23FC1"/>
    <w:rsid w:val="00E27A5F"/>
    <w:rsid w:val="00E27C6B"/>
    <w:rsid w:val="00E315B6"/>
    <w:rsid w:val="00E31A8B"/>
    <w:rsid w:val="00E3287F"/>
    <w:rsid w:val="00E376AE"/>
    <w:rsid w:val="00E40E36"/>
    <w:rsid w:val="00E422EB"/>
    <w:rsid w:val="00E430D9"/>
    <w:rsid w:val="00E43B1F"/>
    <w:rsid w:val="00E5281E"/>
    <w:rsid w:val="00E5336C"/>
    <w:rsid w:val="00E55156"/>
    <w:rsid w:val="00E61DB0"/>
    <w:rsid w:val="00E65694"/>
    <w:rsid w:val="00E6771A"/>
    <w:rsid w:val="00E70196"/>
    <w:rsid w:val="00E72647"/>
    <w:rsid w:val="00E85000"/>
    <w:rsid w:val="00EA38CA"/>
    <w:rsid w:val="00EB5904"/>
    <w:rsid w:val="00EB7FC1"/>
    <w:rsid w:val="00EC2FF7"/>
    <w:rsid w:val="00EC48C9"/>
    <w:rsid w:val="00EC679F"/>
    <w:rsid w:val="00EC7BAD"/>
    <w:rsid w:val="00ED381B"/>
    <w:rsid w:val="00ED4115"/>
    <w:rsid w:val="00EE2F92"/>
    <w:rsid w:val="00EE6A2F"/>
    <w:rsid w:val="00EF4ACA"/>
    <w:rsid w:val="00EF4FFC"/>
    <w:rsid w:val="00F0386B"/>
    <w:rsid w:val="00F03941"/>
    <w:rsid w:val="00F0509C"/>
    <w:rsid w:val="00F05938"/>
    <w:rsid w:val="00F07D4C"/>
    <w:rsid w:val="00F11964"/>
    <w:rsid w:val="00F13131"/>
    <w:rsid w:val="00F17C82"/>
    <w:rsid w:val="00F2064D"/>
    <w:rsid w:val="00F20B6B"/>
    <w:rsid w:val="00F21347"/>
    <w:rsid w:val="00F231F4"/>
    <w:rsid w:val="00F24320"/>
    <w:rsid w:val="00F273F9"/>
    <w:rsid w:val="00F2777B"/>
    <w:rsid w:val="00F338A1"/>
    <w:rsid w:val="00F338F4"/>
    <w:rsid w:val="00F3432A"/>
    <w:rsid w:val="00F3628D"/>
    <w:rsid w:val="00F42A96"/>
    <w:rsid w:val="00F43BCD"/>
    <w:rsid w:val="00F44BDF"/>
    <w:rsid w:val="00F47C16"/>
    <w:rsid w:val="00F52B2F"/>
    <w:rsid w:val="00F53FAD"/>
    <w:rsid w:val="00F55392"/>
    <w:rsid w:val="00F57320"/>
    <w:rsid w:val="00F646B8"/>
    <w:rsid w:val="00F674F9"/>
    <w:rsid w:val="00F72732"/>
    <w:rsid w:val="00F77C0A"/>
    <w:rsid w:val="00F840F0"/>
    <w:rsid w:val="00F84CBB"/>
    <w:rsid w:val="00F866D1"/>
    <w:rsid w:val="00F9105F"/>
    <w:rsid w:val="00F94063"/>
    <w:rsid w:val="00F94699"/>
    <w:rsid w:val="00F967A9"/>
    <w:rsid w:val="00FA6838"/>
    <w:rsid w:val="00FB0966"/>
    <w:rsid w:val="00FB1E9A"/>
    <w:rsid w:val="00FB4846"/>
    <w:rsid w:val="00FB619F"/>
    <w:rsid w:val="00FC041B"/>
    <w:rsid w:val="00FC2F34"/>
    <w:rsid w:val="00FC406B"/>
    <w:rsid w:val="00FD3A6B"/>
    <w:rsid w:val="00FD3AC3"/>
    <w:rsid w:val="00FD4F62"/>
    <w:rsid w:val="00FD7285"/>
    <w:rsid w:val="00FE3A0A"/>
    <w:rsid w:val="00FE7018"/>
    <w:rsid w:val="00FE7192"/>
    <w:rsid w:val="00FE74AF"/>
    <w:rsid w:val="00FF3009"/>
    <w:rsid w:val="00FF5925"/>
    <w:rsid w:val="00FF69AF"/>
    <w:rsid w:val="00FF7D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2C01E6D"/>
  <w15:docId w15:val="{0DA9FFC4-C35C-4362-98C3-7F45B5826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7"/>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732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7"/>
    <w:rsid w:val="00605A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701EE"/>
    <w:pPr>
      <w:ind w:leftChars="400" w:left="840"/>
    </w:pPr>
  </w:style>
  <w:style w:type="paragraph" w:styleId="a5">
    <w:name w:val="Balloon Text"/>
    <w:basedOn w:val="a"/>
    <w:link w:val="a6"/>
    <w:uiPriority w:val="99"/>
    <w:semiHidden/>
    <w:unhideWhenUsed/>
    <w:rsid w:val="00D5413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54136"/>
    <w:rPr>
      <w:rFonts w:asciiTheme="majorHAnsi" w:eastAsiaTheme="majorEastAsia" w:hAnsiTheme="majorHAnsi" w:cstheme="majorBidi"/>
      <w:sz w:val="18"/>
      <w:szCs w:val="18"/>
    </w:rPr>
  </w:style>
  <w:style w:type="paragraph" w:styleId="a7">
    <w:name w:val="header"/>
    <w:basedOn w:val="a"/>
    <w:link w:val="a8"/>
    <w:uiPriority w:val="99"/>
    <w:unhideWhenUsed/>
    <w:rsid w:val="00230391"/>
    <w:pPr>
      <w:tabs>
        <w:tab w:val="center" w:pos="4252"/>
        <w:tab w:val="right" w:pos="8504"/>
      </w:tabs>
      <w:snapToGrid w:val="0"/>
    </w:pPr>
  </w:style>
  <w:style w:type="character" w:customStyle="1" w:styleId="a8">
    <w:name w:val="ヘッダー (文字)"/>
    <w:basedOn w:val="a0"/>
    <w:link w:val="a7"/>
    <w:uiPriority w:val="99"/>
    <w:rsid w:val="00230391"/>
  </w:style>
  <w:style w:type="paragraph" w:styleId="a9">
    <w:name w:val="footer"/>
    <w:basedOn w:val="a"/>
    <w:link w:val="aa"/>
    <w:uiPriority w:val="99"/>
    <w:unhideWhenUsed/>
    <w:rsid w:val="00230391"/>
    <w:pPr>
      <w:tabs>
        <w:tab w:val="center" w:pos="4252"/>
        <w:tab w:val="right" w:pos="8504"/>
      </w:tabs>
      <w:snapToGrid w:val="0"/>
    </w:pPr>
  </w:style>
  <w:style w:type="character" w:customStyle="1" w:styleId="aa">
    <w:name w:val="フッター (文字)"/>
    <w:basedOn w:val="a0"/>
    <w:link w:val="a9"/>
    <w:uiPriority w:val="99"/>
    <w:rsid w:val="00230391"/>
  </w:style>
  <w:style w:type="paragraph" w:styleId="Web">
    <w:name w:val="Normal (Web)"/>
    <w:basedOn w:val="a"/>
    <w:uiPriority w:val="99"/>
    <w:unhideWhenUsed/>
    <w:rsid w:val="00DE670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Note Heading"/>
    <w:basedOn w:val="a"/>
    <w:next w:val="a"/>
    <w:link w:val="ac"/>
    <w:unhideWhenUsed/>
    <w:rsid w:val="00A30B19"/>
    <w:pPr>
      <w:jc w:val="center"/>
    </w:pPr>
    <w:rPr>
      <w:sz w:val="18"/>
      <w:szCs w:val="18"/>
    </w:rPr>
  </w:style>
  <w:style w:type="character" w:customStyle="1" w:styleId="ac">
    <w:name w:val="記 (文字)"/>
    <w:basedOn w:val="a0"/>
    <w:link w:val="ab"/>
    <w:rsid w:val="00A30B19"/>
    <w:rPr>
      <w:sz w:val="18"/>
      <w:szCs w:val="18"/>
    </w:rPr>
  </w:style>
  <w:style w:type="paragraph" w:styleId="ad">
    <w:name w:val="Closing"/>
    <w:basedOn w:val="a"/>
    <w:link w:val="ae"/>
    <w:uiPriority w:val="99"/>
    <w:unhideWhenUsed/>
    <w:rsid w:val="00A30B19"/>
    <w:pPr>
      <w:jc w:val="right"/>
    </w:pPr>
    <w:rPr>
      <w:sz w:val="18"/>
      <w:szCs w:val="18"/>
    </w:rPr>
  </w:style>
  <w:style w:type="character" w:customStyle="1" w:styleId="ae">
    <w:name w:val="結語 (文字)"/>
    <w:basedOn w:val="a0"/>
    <w:link w:val="ad"/>
    <w:uiPriority w:val="99"/>
    <w:rsid w:val="00A30B19"/>
    <w:rPr>
      <w:sz w:val="18"/>
      <w:szCs w:val="18"/>
    </w:rPr>
  </w:style>
  <w:style w:type="character" w:styleId="af">
    <w:name w:val="Hyperlink"/>
    <w:basedOn w:val="a0"/>
    <w:uiPriority w:val="99"/>
    <w:unhideWhenUsed/>
    <w:rsid w:val="00497927"/>
    <w:rPr>
      <w:color w:val="0563C1" w:themeColor="hyperlink"/>
      <w:u w:val="single"/>
    </w:rPr>
  </w:style>
  <w:style w:type="paragraph" w:styleId="af0">
    <w:name w:val="Plain Text"/>
    <w:basedOn w:val="a"/>
    <w:link w:val="af1"/>
    <w:uiPriority w:val="99"/>
    <w:unhideWhenUsed/>
    <w:rsid w:val="00497927"/>
    <w:pPr>
      <w:jc w:val="left"/>
    </w:pPr>
    <w:rPr>
      <w:rFonts w:ascii="Yu Gothic" w:eastAsia="Yu Gothic" w:hAnsi="Courier New" w:cs="Courier New"/>
      <w:sz w:val="22"/>
    </w:rPr>
  </w:style>
  <w:style w:type="character" w:customStyle="1" w:styleId="af1">
    <w:name w:val="書式なし (文字)"/>
    <w:basedOn w:val="a0"/>
    <w:link w:val="af0"/>
    <w:uiPriority w:val="99"/>
    <w:rsid w:val="00497927"/>
    <w:rPr>
      <w:rFonts w:ascii="Yu Gothic" w:eastAsia="Yu Gothic" w:hAnsi="Courier New" w:cs="Courier New"/>
      <w:sz w:val="22"/>
    </w:rPr>
  </w:style>
  <w:style w:type="character" w:styleId="af2">
    <w:name w:val="Emphasis"/>
    <w:basedOn w:val="a0"/>
    <w:uiPriority w:val="20"/>
    <w:qFormat/>
    <w:rsid w:val="009833A8"/>
    <w:rPr>
      <w:i/>
      <w:iCs/>
    </w:rPr>
  </w:style>
  <w:style w:type="paragraph" w:customStyle="1" w:styleId="Default">
    <w:name w:val="Default"/>
    <w:rsid w:val="005C5EF1"/>
    <w:pPr>
      <w:widowControl w:val="0"/>
      <w:autoSpaceDE w:val="0"/>
      <w:autoSpaceDN w:val="0"/>
      <w:adjustRightInd w:val="0"/>
    </w:pPr>
    <w:rPr>
      <w:rFonts w:ascii="ＭＳ 明朝" w:hAnsi="ＭＳ 明朝" w:cs="ＭＳ 明朝"/>
      <w:color w:val="000000"/>
      <w:kern w:val="0"/>
      <w:sz w:val="24"/>
      <w:szCs w:val="24"/>
    </w:rPr>
  </w:style>
  <w:style w:type="paragraph" w:styleId="HTML">
    <w:name w:val="HTML Preformatted"/>
    <w:basedOn w:val="a"/>
    <w:link w:val="HTML0"/>
    <w:uiPriority w:val="99"/>
    <w:unhideWhenUsed/>
    <w:rsid w:val="00546F07"/>
    <w:rPr>
      <w:rFonts w:ascii="Courier New" w:hAnsi="Courier New" w:cs="Courier New"/>
      <w:sz w:val="20"/>
      <w:szCs w:val="20"/>
    </w:rPr>
  </w:style>
  <w:style w:type="character" w:customStyle="1" w:styleId="HTML0">
    <w:name w:val="HTML 書式付き (文字)"/>
    <w:basedOn w:val="a0"/>
    <w:link w:val="HTML"/>
    <w:uiPriority w:val="99"/>
    <w:rsid w:val="00546F07"/>
    <w:rPr>
      <w:rFonts w:ascii="Courier New" w:hAnsi="Courier New" w:cs="Courier New"/>
      <w:sz w:val="20"/>
      <w:szCs w:val="20"/>
    </w:rPr>
  </w:style>
  <w:style w:type="paragraph" w:customStyle="1" w:styleId="paragraph">
    <w:name w:val="paragraph"/>
    <w:basedOn w:val="a"/>
    <w:rsid w:val="009E169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ormaltextrun">
    <w:name w:val="normaltextrun"/>
    <w:basedOn w:val="a0"/>
    <w:rsid w:val="009E1699"/>
  </w:style>
  <w:style w:type="character" w:customStyle="1" w:styleId="eop">
    <w:name w:val="eop"/>
    <w:basedOn w:val="a0"/>
    <w:rsid w:val="009E16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68253">
      <w:bodyDiv w:val="1"/>
      <w:marLeft w:val="0"/>
      <w:marRight w:val="0"/>
      <w:marTop w:val="0"/>
      <w:marBottom w:val="0"/>
      <w:divBdr>
        <w:top w:val="none" w:sz="0" w:space="0" w:color="auto"/>
        <w:left w:val="none" w:sz="0" w:space="0" w:color="auto"/>
        <w:bottom w:val="none" w:sz="0" w:space="0" w:color="auto"/>
        <w:right w:val="none" w:sz="0" w:space="0" w:color="auto"/>
      </w:divBdr>
    </w:div>
    <w:div w:id="90513761">
      <w:bodyDiv w:val="1"/>
      <w:marLeft w:val="0"/>
      <w:marRight w:val="0"/>
      <w:marTop w:val="0"/>
      <w:marBottom w:val="0"/>
      <w:divBdr>
        <w:top w:val="none" w:sz="0" w:space="0" w:color="auto"/>
        <w:left w:val="none" w:sz="0" w:space="0" w:color="auto"/>
        <w:bottom w:val="none" w:sz="0" w:space="0" w:color="auto"/>
        <w:right w:val="none" w:sz="0" w:space="0" w:color="auto"/>
      </w:divBdr>
    </w:div>
    <w:div w:id="179509057">
      <w:bodyDiv w:val="1"/>
      <w:marLeft w:val="0"/>
      <w:marRight w:val="0"/>
      <w:marTop w:val="0"/>
      <w:marBottom w:val="0"/>
      <w:divBdr>
        <w:top w:val="none" w:sz="0" w:space="0" w:color="auto"/>
        <w:left w:val="none" w:sz="0" w:space="0" w:color="auto"/>
        <w:bottom w:val="none" w:sz="0" w:space="0" w:color="auto"/>
        <w:right w:val="none" w:sz="0" w:space="0" w:color="auto"/>
      </w:divBdr>
    </w:div>
    <w:div w:id="233705458">
      <w:bodyDiv w:val="1"/>
      <w:marLeft w:val="0"/>
      <w:marRight w:val="0"/>
      <w:marTop w:val="0"/>
      <w:marBottom w:val="0"/>
      <w:divBdr>
        <w:top w:val="none" w:sz="0" w:space="0" w:color="auto"/>
        <w:left w:val="none" w:sz="0" w:space="0" w:color="auto"/>
        <w:bottom w:val="none" w:sz="0" w:space="0" w:color="auto"/>
        <w:right w:val="none" w:sz="0" w:space="0" w:color="auto"/>
      </w:divBdr>
    </w:div>
    <w:div w:id="259026012">
      <w:bodyDiv w:val="1"/>
      <w:marLeft w:val="0"/>
      <w:marRight w:val="0"/>
      <w:marTop w:val="0"/>
      <w:marBottom w:val="0"/>
      <w:divBdr>
        <w:top w:val="none" w:sz="0" w:space="0" w:color="auto"/>
        <w:left w:val="none" w:sz="0" w:space="0" w:color="auto"/>
        <w:bottom w:val="none" w:sz="0" w:space="0" w:color="auto"/>
        <w:right w:val="none" w:sz="0" w:space="0" w:color="auto"/>
      </w:divBdr>
    </w:div>
    <w:div w:id="263266313">
      <w:bodyDiv w:val="1"/>
      <w:marLeft w:val="0"/>
      <w:marRight w:val="0"/>
      <w:marTop w:val="0"/>
      <w:marBottom w:val="0"/>
      <w:divBdr>
        <w:top w:val="none" w:sz="0" w:space="0" w:color="auto"/>
        <w:left w:val="none" w:sz="0" w:space="0" w:color="auto"/>
        <w:bottom w:val="none" w:sz="0" w:space="0" w:color="auto"/>
        <w:right w:val="none" w:sz="0" w:space="0" w:color="auto"/>
      </w:divBdr>
      <w:divsChild>
        <w:div w:id="468404437">
          <w:marLeft w:val="446"/>
          <w:marRight w:val="0"/>
          <w:marTop w:val="200"/>
          <w:marBottom w:val="0"/>
          <w:divBdr>
            <w:top w:val="none" w:sz="0" w:space="0" w:color="auto"/>
            <w:left w:val="none" w:sz="0" w:space="0" w:color="auto"/>
            <w:bottom w:val="none" w:sz="0" w:space="0" w:color="auto"/>
            <w:right w:val="none" w:sz="0" w:space="0" w:color="auto"/>
          </w:divBdr>
        </w:div>
        <w:div w:id="450906557">
          <w:marLeft w:val="446"/>
          <w:marRight w:val="0"/>
          <w:marTop w:val="200"/>
          <w:marBottom w:val="0"/>
          <w:divBdr>
            <w:top w:val="none" w:sz="0" w:space="0" w:color="auto"/>
            <w:left w:val="none" w:sz="0" w:space="0" w:color="auto"/>
            <w:bottom w:val="none" w:sz="0" w:space="0" w:color="auto"/>
            <w:right w:val="none" w:sz="0" w:space="0" w:color="auto"/>
          </w:divBdr>
        </w:div>
        <w:div w:id="452289877">
          <w:marLeft w:val="446"/>
          <w:marRight w:val="0"/>
          <w:marTop w:val="200"/>
          <w:marBottom w:val="0"/>
          <w:divBdr>
            <w:top w:val="none" w:sz="0" w:space="0" w:color="auto"/>
            <w:left w:val="none" w:sz="0" w:space="0" w:color="auto"/>
            <w:bottom w:val="none" w:sz="0" w:space="0" w:color="auto"/>
            <w:right w:val="none" w:sz="0" w:space="0" w:color="auto"/>
          </w:divBdr>
        </w:div>
      </w:divsChild>
    </w:div>
    <w:div w:id="274757512">
      <w:bodyDiv w:val="1"/>
      <w:marLeft w:val="0"/>
      <w:marRight w:val="0"/>
      <w:marTop w:val="0"/>
      <w:marBottom w:val="0"/>
      <w:divBdr>
        <w:top w:val="none" w:sz="0" w:space="0" w:color="auto"/>
        <w:left w:val="none" w:sz="0" w:space="0" w:color="auto"/>
        <w:bottom w:val="none" w:sz="0" w:space="0" w:color="auto"/>
        <w:right w:val="none" w:sz="0" w:space="0" w:color="auto"/>
      </w:divBdr>
    </w:div>
    <w:div w:id="349068857">
      <w:bodyDiv w:val="1"/>
      <w:marLeft w:val="0"/>
      <w:marRight w:val="0"/>
      <w:marTop w:val="0"/>
      <w:marBottom w:val="0"/>
      <w:divBdr>
        <w:top w:val="none" w:sz="0" w:space="0" w:color="auto"/>
        <w:left w:val="none" w:sz="0" w:space="0" w:color="auto"/>
        <w:bottom w:val="none" w:sz="0" w:space="0" w:color="auto"/>
        <w:right w:val="none" w:sz="0" w:space="0" w:color="auto"/>
      </w:divBdr>
    </w:div>
    <w:div w:id="390464598">
      <w:bodyDiv w:val="1"/>
      <w:marLeft w:val="0"/>
      <w:marRight w:val="0"/>
      <w:marTop w:val="0"/>
      <w:marBottom w:val="0"/>
      <w:divBdr>
        <w:top w:val="none" w:sz="0" w:space="0" w:color="auto"/>
        <w:left w:val="none" w:sz="0" w:space="0" w:color="auto"/>
        <w:bottom w:val="none" w:sz="0" w:space="0" w:color="auto"/>
        <w:right w:val="none" w:sz="0" w:space="0" w:color="auto"/>
      </w:divBdr>
    </w:div>
    <w:div w:id="401678362">
      <w:bodyDiv w:val="1"/>
      <w:marLeft w:val="0"/>
      <w:marRight w:val="0"/>
      <w:marTop w:val="0"/>
      <w:marBottom w:val="0"/>
      <w:divBdr>
        <w:top w:val="none" w:sz="0" w:space="0" w:color="auto"/>
        <w:left w:val="none" w:sz="0" w:space="0" w:color="auto"/>
        <w:bottom w:val="none" w:sz="0" w:space="0" w:color="auto"/>
        <w:right w:val="none" w:sz="0" w:space="0" w:color="auto"/>
      </w:divBdr>
    </w:div>
    <w:div w:id="472453071">
      <w:bodyDiv w:val="1"/>
      <w:marLeft w:val="0"/>
      <w:marRight w:val="0"/>
      <w:marTop w:val="0"/>
      <w:marBottom w:val="0"/>
      <w:divBdr>
        <w:top w:val="none" w:sz="0" w:space="0" w:color="auto"/>
        <w:left w:val="none" w:sz="0" w:space="0" w:color="auto"/>
        <w:bottom w:val="none" w:sz="0" w:space="0" w:color="auto"/>
        <w:right w:val="none" w:sz="0" w:space="0" w:color="auto"/>
      </w:divBdr>
    </w:div>
    <w:div w:id="492262262">
      <w:bodyDiv w:val="1"/>
      <w:marLeft w:val="0"/>
      <w:marRight w:val="0"/>
      <w:marTop w:val="0"/>
      <w:marBottom w:val="0"/>
      <w:divBdr>
        <w:top w:val="none" w:sz="0" w:space="0" w:color="auto"/>
        <w:left w:val="none" w:sz="0" w:space="0" w:color="auto"/>
        <w:bottom w:val="none" w:sz="0" w:space="0" w:color="auto"/>
        <w:right w:val="none" w:sz="0" w:space="0" w:color="auto"/>
      </w:divBdr>
    </w:div>
    <w:div w:id="535776813">
      <w:bodyDiv w:val="1"/>
      <w:marLeft w:val="0"/>
      <w:marRight w:val="0"/>
      <w:marTop w:val="0"/>
      <w:marBottom w:val="0"/>
      <w:divBdr>
        <w:top w:val="none" w:sz="0" w:space="0" w:color="auto"/>
        <w:left w:val="none" w:sz="0" w:space="0" w:color="auto"/>
        <w:bottom w:val="none" w:sz="0" w:space="0" w:color="auto"/>
        <w:right w:val="none" w:sz="0" w:space="0" w:color="auto"/>
      </w:divBdr>
    </w:div>
    <w:div w:id="583419537">
      <w:bodyDiv w:val="1"/>
      <w:marLeft w:val="0"/>
      <w:marRight w:val="0"/>
      <w:marTop w:val="0"/>
      <w:marBottom w:val="0"/>
      <w:divBdr>
        <w:top w:val="none" w:sz="0" w:space="0" w:color="auto"/>
        <w:left w:val="none" w:sz="0" w:space="0" w:color="auto"/>
        <w:bottom w:val="none" w:sz="0" w:space="0" w:color="auto"/>
        <w:right w:val="none" w:sz="0" w:space="0" w:color="auto"/>
      </w:divBdr>
    </w:div>
    <w:div w:id="587079703">
      <w:bodyDiv w:val="1"/>
      <w:marLeft w:val="0"/>
      <w:marRight w:val="0"/>
      <w:marTop w:val="0"/>
      <w:marBottom w:val="0"/>
      <w:divBdr>
        <w:top w:val="none" w:sz="0" w:space="0" w:color="auto"/>
        <w:left w:val="none" w:sz="0" w:space="0" w:color="auto"/>
        <w:bottom w:val="none" w:sz="0" w:space="0" w:color="auto"/>
        <w:right w:val="none" w:sz="0" w:space="0" w:color="auto"/>
      </w:divBdr>
    </w:div>
    <w:div w:id="592126079">
      <w:bodyDiv w:val="1"/>
      <w:marLeft w:val="0"/>
      <w:marRight w:val="0"/>
      <w:marTop w:val="0"/>
      <w:marBottom w:val="0"/>
      <w:divBdr>
        <w:top w:val="none" w:sz="0" w:space="0" w:color="auto"/>
        <w:left w:val="none" w:sz="0" w:space="0" w:color="auto"/>
        <w:bottom w:val="none" w:sz="0" w:space="0" w:color="auto"/>
        <w:right w:val="none" w:sz="0" w:space="0" w:color="auto"/>
      </w:divBdr>
    </w:div>
    <w:div w:id="760679872">
      <w:bodyDiv w:val="1"/>
      <w:marLeft w:val="0"/>
      <w:marRight w:val="0"/>
      <w:marTop w:val="0"/>
      <w:marBottom w:val="0"/>
      <w:divBdr>
        <w:top w:val="none" w:sz="0" w:space="0" w:color="auto"/>
        <w:left w:val="none" w:sz="0" w:space="0" w:color="auto"/>
        <w:bottom w:val="none" w:sz="0" w:space="0" w:color="auto"/>
        <w:right w:val="none" w:sz="0" w:space="0" w:color="auto"/>
      </w:divBdr>
      <w:divsChild>
        <w:div w:id="1686595805">
          <w:marLeft w:val="1138"/>
          <w:marRight w:val="0"/>
          <w:marTop w:val="120"/>
          <w:marBottom w:val="0"/>
          <w:divBdr>
            <w:top w:val="none" w:sz="0" w:space="0" w:color="auto"/>
            <w:left w:val="none" w:sz="0" w:space="0" w:color="auto"/>
            <w:bottom w:val="none" w:sz="0" w:space="0" w:color="auto"/>
            <w:right w:val="none" w:sz="0" w:space="0" w:color="auto"/>
          </w:divBdr>
        </w:div>
        <w:div w:id="443498697">
          <w:marLeft w:val="1138"/>
          <w:marRight w:val="0"/>
          <w:marTop w:val="120"/>
          <w:marBottom w:val="0"/>
          <w:divBdr>
            <w:top w:val="none" w:sz="0" w:space="0" w:color="auto"/>
            <w:left w:val="none" w:sz="0" w:space="0" w:color="auto"/>
            <w:bottom w:val="none" w:sz="0" w:space="0" w:color="auto"/>
            <w:right w:val="none" w:sz="0" w:space="0" w:color="auto"/>
          </w:divBdr>
        </w:div>
        <w:div w:id="2022851083">
          <w:marLeft w:val="1138"/>
          <w:marRight w:val="0"/>
          <w:marTop w:val="120"/>
          <w:marBottom w:val="0"/>
          <w:divBdr>
            <w:top w:val="none" w:sz="0" w:space="0" w:color="auto"/>
            <w:left w:val="none" w:sz="0" w:space="0" w:color="auto"/>
            <w:bottom w:val="none" w:sz="0" w:space="0" w:color="auto"/>
            <w:right w:val="none" w:sz="0" w:space="0" w:color="auto"/>
          </w:divBdr>
        </w:div>
        <w:div w:id="2019691284">
          <w:marLeft w:val="1138"/>
          <w:marRight w:val="0"/>
          <w:marTop w:val="120"/>
          <w:marBottom w:val="0"/>
          <w:divBdr>
            <w:top w:val="none" w:sz="0" w:space="0" w:color="auto"/>
            <w:left w:val="none" w:sz="0" w:space="0" w:color="auto"/>
            <w:bottom w:val="none" w:sz="0" w:space="0" w:color="auto"/>
            <w:right w:val="none" w:sz="0" w:space="0" w:color="auto"/>
          </w:divBdr>
        </w:div>
        <w:div w:id="1163206846">
          <w:marLeft w:val="1138"/>
          <w:marRight w:val="0"/>
          <w:marTop w:val="120"/>
          <w:marBottom w:val="0"/>
          <w:divBdr>
            <w:top w:val="none" w:sz="0" w:space="0" w:color="auto"/>
            <w:left w:val="none" w:sz="0" w:space="0" w:color="auto"/>
            <w:bottom w:val="none" w:sz="0" w:space="0" w:color="auto"/>
            <w:right w:val="none" w:sz="0" w:space="0" w:color="auto"/>
          </w:divBdr>
        </w:div>
        <w:div w:id="1015881488">
          <w:marLeft w:val="1138"/>
          <w:marRight w:val="0"/>
          <w:marTop w:val="120"/>
          <w:marBottom w:val="0"/>
          <w:divBdr>
            <w:top w:val="none" w:sz="0" w:space="0" w:color="auto"/>
            <w:left w:val="none" w:sz="0" w:space="0" w:color="auto"/>
            <w:bottom w:val="none" w:sz="0" w:space="0" w:color="auto"/>
            <w:right w:val="none" w:sz="0" w:space="0" w:color="auto"/>
          </w:divBdr>
        </w:div>
      </w:divsChild>
    </w:div>
    <w:div w:id="881599215">
      <w:bodyDiv w:val="1"/>
      <w:marLeft w:val="0"/>
      <w:marRight w:val="0"/>
      <w:marTop w:val="0"/>
      <w:marBottom w:val="0"/>
      <w:divBdr>
        <w:top w:val="none" w:sz="0" w:space="0" w:color="auto"/>
        <w:left w:val="none" w:sz="0" w:space="0" w:color="auto"/>
        <w:bottom w:val="none" w:sz="0" w:space="0" w:color="auto"/>
        <w:right w:val="none" w:sz="0" w:space="0" w:color="auto"/>
      </w:divBdr>
    </w:div>
    <w:div w:id="900169266">
      <w:bodyDiv w:val="1"/>
      <w:marLeft w:val="0"/>
      <w:marRight w:val="0"/>
      <w:marTop w:val="0"/>
      <w:marBottom w:val="0"/>
      <w:divBdr>
        <w:top w:val="none" w:sz="0" w:space="0" w:color="auto"/>
        <w:left w:val="none" w:sz="0" w:space="0" w:color="auto"/>
        <w:bottom w:val="none" w:sz="0" w:space="0" w:color="auto"/>
        <w:right w:val="none" w:sz="0" w:space="0" w:color="auto"/>
      </w:divBdr>
    </w:div>
    <w:div w:id="976181010">
      <w:bodyDiv w:val="1"/>
      <w:marLeft w:val="0"/>
      <w:marRight w:val="0"/>
      <w:marTop w:val="0"/>
      <w:marBottom w:val="0"/>
      <w:divBdr>
        <w:top w:val="none" w:sz="0" w:space="0" w:color="auto"/>
        <w:left w:val="none" w:sz="0" w:space="0" w:color="auto"/>
        <w:bottom w:val="none" w:sz="0" w:space="0" w:color="auto"/>
        <w:right w:val="none" w:sz="0" w:space="0" w:color="auto"/>
      </w:divBdr>
    </w:div>
    <w:div w:id="1008413069">
      <w:bodyDiv w:val="1"/>
      <w:marLeft w:val="0"/>
      <w:marRight w:val="0"/>
      <w:marTop w:val="0"/>
      <w:marBottom w:val="0"/>
      <w:divBdr>
        <w:top w:val="none" w:sz="0" w:space="0" w:color="auto"/>
        <w:left w:val="none" w:sz="0" w:space="0" w:color="auto"/>
        <w:bottom w:val="none" w:sz="0" w:space="0" w:color="auto"/>
        <w:right w:val="none" w:sz="0" w:space="0" w:color="auto"/>
      </w:divBdr>
    </w:div>
    <w:div w:id="1025522222">
      <w:bodyDiv w:val="1"/>
      <w:marLeft w:val="0"/>
      <w:marRight w:val="0"/>
      <w:marTop w:val="0"/>
      <w:marBottom w:val="0"/>
      <w:divBdr>
        <w:top w:val="none" w:sz="0" w:space="0" w:color="auto"/>
        <w:left w:val="none" w:sz="0" w:space="0" w:color="auto"/>
        <w:bottom w:val="none" w:sz="0" w:space="0" w:color="auto"/>
        <w:right w:val="none" w:sz="0" w:space="0" w:color="auto"/>
      </w:divBdr>
    </w:div>
    <w:div w:id="1130628660">
      <w:bodyDiv w:val="1"/>
      <w:marLeft w:val="0"/>
      <w:marRight w:val="0"/>
      <w:marTop w:val="0"/>
      <w:marBottom w:val="0"/>
      <w:divBdr>
        <w:top w:val="none" w:sz="0" w:space="0" w:color="auto"/>
        <w:left w:val="none" w:sz="0" w:space="0" w:color="auto"/>
        <w:bottom w:val="none" w:sz="0" w:space="0" w:color="auto"/>
        <w:right w:val="none" w:sz="0" w:space="0" w:color="auto"/>
      </w:divBdr>
      <w:divsChild>
        <w:div w:id="1076515524">
          <w:marLeft w:val="0"/>
          <w:marRight w:val="0"/>
          <w:marTop w:val="0"/>
          <w:marBottom w:val="0"/>
          <w:divBdr>
            <w:top w:val="none" w:sz="0" w:space="0" w:color="auto"/>
            <w:left w:val="none" w:sz="0" w:space="0" w:color="auto"/>
            <w:bottom w:val="none" w:sz="0" w:space="0" w:color="auto"/>
            <w:right w:val="none" w:sz="0" w:space="0" w:color="auto"/>
          </w:divBdr>
        </w:div>
        <w:div w:id="999848575">
          <w:marLeft w:val="0"/>
          <w:marRight w:val="0"/>
          <w:marTop w:val="0"/>
          <w:marBottom w:val="0"/>
          <w:divBdr>
            <w:top w:val="none" w:sz="0" w:space="0" w:color="auto"/>
            <w:left w:val="none" w:sz="0" w:space="0" w:color="auto"/>
            <w:bottom w:val="none" w:sz="0" w:space="0" w:color="auto"/>
            <w:right w:val="none" w:sz="0" w:space="0" w:color="auto"/>
          </w:divBdr>
        </w:div>
        <w:div w:id="1991521829">
          <w:marLeft w:val="0"/>
          <w:marRight w:val="0"/>
          <w:marTop w:val="0"/>
          <w:marBottom w:val="0"/>
          <w:divBdr>
            <w:top w:val="none" w:sz="0" w:space="0" w:color="auto"/>
            <w:left w:val="none" w:sz="0" w:space="0" w:color="auto"/>
            <w:bottom w:val="none" w:sz="0" w:space="0" w:color="auto"/>
            <w:right w:val="none" w:sz="0" w:space="0" w:color="auto"/>
          </w:divBdr>
        </w:div>
        <w:div w:id="1394232844">
          <w:marLeft w:val="0"/>
          <w:marRight w:val="0"/>
          <w:marTop w:val="0"/>
          <w:marBottom w:val="0"/>
          <w:divBdr>
            <w:top w:val="none" w:sz="0" w:space="0" w:color="auto"/>
            <w:left w:val="none" w:sz="0" w:space="0" w:color="auto"/>
            <w:bottom w:val="none" w:sz="0" w:space="0" w:color="auto"/>
            <w:right w:val="none" w:sz="0" w:space="0" w:color="auto"/>
          </w:divBdr>
        </w:div>
      </w:divsChild>
    </w:div>
    <w:div w:id="1138033615">
      <w:bodyDiv w:val="1"/>
      <w:marLeft w:val="0"/>
      <w:marRight w:val="0"/>
      <w:marTop w:val="0"/>
      <w:marBottom w:val="0"/>
      <w:divBdr>
        <w:top w:val="none" w:sz="0" w:space="0" w:color="auto"/>
        <w:left w:val="none" w:sz="0" w:space="0" w:color="auto"/>
        <w:bottom w:val="none" w:sz="0" w:space="0" w:color="auto"/>
        <w:right w:val="none" w:sz="0" w:space="0" w:color="auto"/>
      </w:divBdr>
    </w:div>
    <w:div w:id="1151142819">
      <w:bodyDiv w:val="1"/>
      <w:marLeft w:val="0"/>
      <w:marRight w:val="0"/>
      <w:marTop w:val="0"/>
      <w:marBottom w:val="0"/>
      <w:divBdr>
        <w:top w:val="none" w:sz="0" w:space="0" w:color="auto"/>
        <w:left w:val="none" w:sz="0" w:space="0" w:color="auto"/>
        <w:bottom w:val="none" w:sz="0" w:space="0" w:color="auto"/>
        <w:right w:val="none" w:sz="0" w:space="0" w:color="auto"/>
      </w:divBdr>
      <w:divsChild>
        <w:div w:id="102463182">
          <w:marLeft w:val="1138"/>
          <w:marRight w:val="0"/>
          <w:marTop w:val="120"/>
          <w:marBottom w:val="0"/>
          <w:divBdr>
            <w:top w:val="none" w:sz="0" w:space="0" w:color="auto"/>
            <w:left w:val="none" w:sz="0" w:space="0" w:color="auto"/>
            <w:bottom w:val="none" w:sz="0" w:space="0" w:color="auto"/>
            <w:right w:val="none" w:sz="0" w:space="0" w:color="auto"/>
          </w:divBdr>
        </w:div>
        <w:div w:id="1621958001">
          <w:marLeft w:val="1138"/>
          <w:marRight w:val="0"/>
          <w:marTop w:val="120"/>
          <w:marBottom w:val="0"/>
          <w:divBdr>
            <w:top w:val="none" w:sz="0" w:space="0" w:color="auto"/>
            <w:left w:val="none" w:sz="0" w:space="0" w:color="auto"/>
            <w:bottom w:val="none" w:sz="0" w:space="0" w:color="auto"/>
            <w:right w:val="none" w:sz="0" w:space="0" w:color="auto"/>
          </w:divBdr>
        </w:div>
        <w:div w:id="1427262522">
          <w:marLeft w:val="950"/>
          <w:marRight w:val="0"/>
          <w:marTop w:val="120"/>
          <w:marBottom w:val="0"/>
          <w:divBdr>
            <w:top w:val="none" w:sz="0" w:space="0" w:color="auto"/>
            <w:left w:val="none" w:sz="0" w:space="0" w:color="auto"/>
            <w:bottom w:val="none" w:sz="0" w:space="0" w:color="auto"/>
            <w:right w:val="none" w:sz="0" w:space="0" w:color="auto"/>
          </w:divBdr>
        </w:div>
        <w:div w:id="1001930301">
          <w:marLeft w:val="1138"/>
          <w:marRight w:val="0"/>
          <w:marTop w:val="120"/>
          <w:marBottom w:val="0"/>
          <w:divBdr>
            <w:top w:val="none" w:sz="0" w:space="0" w:color="auto"/>
            <w:left w:val="none" w:sz="0" w:space="0" w:color="auto"/>
            <w:bottom w:val="none" w:sz="0" w:space="0" w:color="auto"/>
            <w:right w:val="none" w:sz="0" w:space="0" w:color="auto"/>
          </w:divBdr>
        </w:div>
        <w:div w:id="543907351">
          <w:marLeft w:val="1138"/>
          <w:marRight w:val="0"/>
          <w:marTop w:val="120"/>
          <w:marBottom w:val="0"/>
          <w:divBdr>
            <w:top w:val="none" w:sz="0" w:space="0" w:color="auto"/>
            <w:left w:val="none" w:sz="0" w:space="0" w:color="auto"/>
            <w:bottom w:val="none" w:sz="0" w:space="0" w:color="auto"/>
            <w:right w:val="none" w:sz="0" w:space="0" w:color="auto"/>
          </w:divBdr>
        </w:div>
      </w:divsChild>
    </w:div>
    <w:div w:id="1167746523">
      <w:bodyDiv w:val="1"/>
      <w:marLeft w:val="0"/>
      <w:marRight w:val="0"/>
      <w:marTop w:val="0"/>
      <w:marBottom w:val="0"/>
      <w:divBdr>
        <w:top w:val="none" w:sz="0" w:space="0" w:color="auto"/>
        <w:left w:val="none" w:sz="0" w:space="0" w:color="auto"/>
        <w:bottom w:val="none" w:sz="0" w:space="0" w:color="auto"/>
        <w:right w:val="none" w:sz="0" w:space="0" w:color="auto"/>
      </w:divBdr>
    </w:div>
    <w:div w:id="1228809867">
      <w:bodyDiv w:val="1"/>
      <w:marLeft w:val="0"/>
      <w:marRight w:val="0"/>
      <w:marTop w:val="0"/>
      <w:marBottom w:val="0"/>
      <w:divBdr>
        <w:top w:val="none" w:sz="0" w:space="0" w:color="auto"/>
        <w:left w:val="none" w:sz="0" w:space="0" w:color="auto"/>
        <w:bottom w:val="none" w:sz="0" w:space="0" w:color="auto"/>
        <w:right w:val="none" w:sz="0" w:space="0" w:color="auto"/>
      </w:divBdr>
    </w:div>
    <w:div w:id="1289820994">
      <w:bodyDiv w:val="1"/>
      <w:marLeft w:val="0"/>
      <w:marRight w:val="0"/>
      <w:marTop w:val="0"/>
      <w:marBottom w:val="0"/>
      <w:divBdr>
        <w:top w:val="none" w:sz="0" w:space="0" w:color="auto"/>
        <w:left w:val="none" w:sz="0" w:space="0" w:color="auto"/>
        <w:bottom w:val="none" w:sz="0" w:space="0" w:color="auto"/>
        <w:right w:val="none" w:sz="0" w:space="0" w:color="auto"/>
      </w:divBdr>
    </w:div>
    <w:div w:id="1439762301">
      <w:bodyDiv w:val="1"/>
      <w:marLeft w:val="0"/>
      <w:marRight w:val="0"/>
      <w:marTop w:val="0"/>
      <w:marBottom w:val="0"/>
      <w:divBdr>
        <w:top w:val="none" w:sz="0" w:space="0" w:color="auto"/>
        <w:left w:val="none" w:sz="0" w:space="0" w:color="auto"/>
        <w:bottom w:val="none" w:sz="0" w:space="0" w:color="auto"/>
        <w:right w:val="none" w:sz="0" w:space="0" w:color="auto"/>
      </w:divBdr>
    </w:div>
    <w:div w:id="1481269098">
      <w:bodyDiv w:val="1"/>
      <w:marLeft w:val="0"/>
      <w:marRight w:val="0"/>
      <w:marTop w:val="0"/>
      <w:marBottom w:val="0"/>
      <w:divBdr>
        <w:top w:val="none" w:sz="0" w:space="0" w:color="auto"/>
        <w:left w:val="none" w:sz="0" w:space="0" w:color="auto"/>
        <w:bottom w:val="none" w:sz="0" w:space="0" w:color="auto"/>
        <w:right w:val="none" w:sz="0" w:space="0" w:color="auto"/>
      </w:divBdr>
    </w:div>
    <w:div w:id="1532304795">
      <w:bodyDiv w:val="1"/>
      <w:marLeft w:val="0"/>
      <w:marRight w:val="0"/>
      <w:marTop w:val="0"/>
      <w:marBottom w:val="0"/>
      <w:divBdr>
        <w:top w:val="none" w:sz="0" w:space="0" w:color="auto"/>
        <w:left w:val="none" w:sz="0" w:space="0" w:color="auto"/>
        <w:bottom w:val="none" w:sz="0" w:space="0" w:color="auto"/>
        <w:right w:val="none" w:sz="0" w:space="0" w:color="auto"/>
      </w:divBdr>
      <w:divsChild>
        <w:div w:id="1852337096">
          <w:marLeft w:val="547"/>
          <w:marRight w:val="0"/>
          <w:marTop w:val="96"/>
          <w:marBottom w:val="0"/>
          <w:divBdr>
            <w:top w:val="none" w:sz="0" w:space="0" w:color="auto"/>
            <w:left w:val="none" w:sz="0" w:space="0" w:color="auto"/>
            <w:bottom w:val="none" w:sz="0" w:space="0" w:color="auto"/>
            <w:right w:val="none" w:sz="0" w:space="0" w:color="auto"/>
          </w:divBdr>
        </w:div>
        <w:div w:id="459615305">
          <w:marLeft w:val="547"/>
          <w:marRight w:val="0"/>
          <w:marTop w:val="96"/>
          <w:marBottom w:val="0"/>
          <w:divBdr>
            <w:top w:val="none" w:sz="0" w:space="0" w:color="auto"/>
            <w:left w:val="none" w:sz="0" w:space="0" w:color="auto"/>
            <w:bottom w:val="none" w:sz="0" w:space="0" w:color="auto"/>
            <w:right w:val="none" w:sz="0" w:space="0" w:color="auto"/>
          </w:divBdr>
        </w:div>
        <w:div w:id="770054618">
          <w:marLeft w:val="547"/>
          <w:marRight w:val="0"/>
          <w:marTop w:val="96"/>
          <w:marBottom w:val="0"/>
          <w:divBdr>
            <w:top w:val="none" w:sz="0" w:space="0" w:color="auto"/>
            <w:left w:val="none" w:sz="0" w:space="0" w:color="auto"/>
            <w:bottom w:val="none" w:sz="0" w:space="0" w:color="auto"/>
            <w:right w:val="none" w:sz="0" w:space="0" w:color="auto"/>
          </w:divBdr>
        </w:div>
      </w:divsChild>
    </w:div>
    <w:div w:id="1568612782">
      <w:bodyDiv w:val="1"/>
      <w:marLeft w:val="0"/>
      <w:marRight w:val="0"/>
      <w:marTop w:val="0"/>
      <w:marBottom w:val="0"/>
      <w:divBdr>
        <w:top w:val="none" w:sz="0" w:space="0" w:color="auto"/>
        <w:left w:val="none" w:sz="0" w:space="0" w:color="auto"/>
        <w:bottom w:val="none" w:sz="0" w:space="0" w:color="auto"/>
        <w:right w:val="none" w:sz="0" w:space="0" w:color="auto"/>
      </w:divBdr>
      <w:divsChild>
        <w:div w:id="1401444325">
          <w:marLeft w:val="547"/>
          <w:marRight w:val="0"/>
          <w:marTop w:val="154"/>
          <w:marBottom w:val="0"/>
          <w:divBdr>
            <w:top w:val="none" w:sz="0" w:space="0" w:color="auto"/>
            <w:left w:val="none" w:sz="0" w:space="0" w:color="auto"/>
            <w:bottom w:val="none" w:sz="0" w:space="0" w:color="auto"/>
            <w:right w:val="none" w:sz="0" w:space="0" w:color="auto"/>
          </w:divBdr>
        </w:div>
        <w:div w:id="1619600288">
          <w:marLeft w:val="547"/>
          <w:marRight w:val="0"/>
          <w:marTop w:val="154"/>
          <w:marBottom w:val="0"/>
          <w:divBdr>
            <w:top w:val="none" w:sz="0" w:space="0" w:color="auto"/>
            <w:left w:val="none" w:sz="0" w:space="0" w:color="auto"/>
            <w:bottom w:val="none" w:sz="0" w:space="0" w:color="auto"/>
            <w:right w:val="none" w:sz="0" w:space="0" w:color="auto"/>
          </w:divBdr>
        </w:div>
        <w:div w:id="1758936718">
          <w:marLeft w:val="547"/>
          <w:marRight w:val="0"/>
          <w:marTop w:val="154"/>
          <w:marBottom w:val="0"/>
          <w:divBdr>
            <w:top w:val="none" w:sz="0" w:space="0" w:color="auto"/>
            <w:left w:val="none" w:sz="0" w:space="0" w:color="auto"/>
            <w:bottom w:val="none" w:sz="0" w:space="0" w:color="auto"/>
            <w:right w:val="none" w:sz="0" w:space="0" w:color="auto"/>
          </w:divBdr>
        </w:div>
      </w:divsChild>
    </w:div>
    <w:div w:id="1598322735">
      <w:bodyDiv w:val="1"/>
      <w:marLeft w:val="0"/>
      <w:marRight w:val="0"/>
      <w:marTop w:val="0"/>
      <w:marBottom w:val="0"/>
      <w:divBdr>
        <w:top w:val="none" w:sz="0" w:space="0" w:color="auto"/>
        <w:left w:val="none" w:sz="0" w:space="0" w:color="auto"/>
        <w:bottom w:val="none" w:sz="0" w:space="0" w:color="auto"/>
        <w:right w:val="none" w:sz="0" w:space="0" w:color="auto"/>
      </w:divBdr>
    </w:div>
    <w:div w:id="1713577301">
      <w:bodyDiv w:val="1"/>
      <w:marLeft w:val="0"/>
      <w:marRight w:val="0"/>
      <w:marTop w:val="0"/>
      <w:marBottom w:val="0"/>
      <w:divBdr>
        <w:top w:val="none" w:sz="0" w:space="0" w:color="auto"/>
        <w:left w:val="none" w:sz="0" w:space="0" w:color="auto"/>
        <w:bottom w:val="none" w:sz="0" w:space="0" w:color="auto"/>
        <w:right w:val="none" w:sz="0" w:space="0" w:color="auto"/>
      </w:divBdr>
      <w:divsChild>
        <w:div w:id="728455787">
          <w:marLeft w:val="547"/>
          <w:marRight w:val="0"/>
          <w:marTop w:val="96"/>
          <w:marBottom w:val="0"/>
          <w:divBdr>
            <w:top w:val="none" w:sz="0" w:space="0" w:color="auto"/>
            <w:left w:val="none" w:sz="0" w:space="0" w:color="auto"/>
            <w:bottom w:val="none" w:sz="0" w:space="0" w:color="auto"/>
            <w:right w:val="none" w:sz="0" w:space="0" w:color="auto"/>
          </w:divBdr>
        </w:div>
      </w:divsChild>
    </w:div>
    <w:div w:id="1757165622">
      <w:bodyDiv w:val="1"/>
      <w:marLeft w:val="0"/>
      <w:marRight w:val="0"/>
      <w:marTop w:val="0"/>
      <w:marBottom w:val="0"/>
      <w:divBdr>
        <w:top w:val="none" w:sz="0" w:space="0" w:color="auto"/>
        <w:left w:val="none" w:sz="0" w:space="0" w:color="auto"/>
        <w:bottom w:val="none" w:sz="0" w:space="0" w:color="auto"/>
        <w:right w:val="none" w:sz="0" w:space="0" w:color="auto"/>
      </w:divBdr>
      <w:divsChild>
        <w:div w:id="41442751">
          <w:marLeft w:val="0"/>
          <w:marRight w:val="0"/>
          <w:marTop w:val="0"/>
          <w:marBottom w:val="0"/>
          <w:divBdr>
            <w:top w:val="none" w:sz="0" w:space="0" w:color="auto"/>
            <w:left w:val="none" w:sz="0" w:space="0" w:color="auto"/>
            <w:bottom w:val="none" w:sz="0" w:space="0" w:color="auto"/>
            <w:right w:val="none" w:sz="0" w:space="0" w:color="auto"/>
          </w:divBdr>
        </w:div>
        <w:div w:id="183518220">
          <w:marLeft w:val="0"/>
          <w:marRight w:val="0"/>
          <w:marTop w:val="0"/>
          <w:marBottom w:val="0"/>
          <w:divBdr>
            <w:top w:val="none" w:sz="0" w:space="0" w:color="auto"/>
            <w:left w:val="none" w:sz="0" w:space="0" w:color="auto"/>
            <w:bottom w:val="none" w:sz="0" w:space="0" w:color="auto"/>
            <w:right w:val="none" w:sz="0" w:space="0" w:color="auto"/>
          </w:divBdr>
        </w:div>
        <w:div w:id="672563175">
          <w:marLeft w:val="0"/>
          <w:marRight w:val="0"/>
          <w:marTop w:val="0"/>
          <w:marBottom w:val="0"/>
          <w:divBdr>
            <w:top w:val="none" w:sz="0" w:space="0" w:color="auto"/>
            <w:left w:val="none" w:sz="0" w:space="0" w:color="auto"/>
            <w:bottom w:val="none" w:sz="0" w:space="0" w:color="auto"/>
            <w:right w:val="none" w:sz="0" w:space="0" w:color="auto"/>
          </w:divBdr>
        </w:div>
        <w:div w:id="1623073820">
          <w:marLeft w:val="0"/>
          <w:marRight w:val="0"/>
          <w:marTop w:val="0"/>
          <w:marBottom w:val="0"/>
          <w:divBdr>
            <w:top w:val="none" w:sz="0" w:space="0" w:color="auto"/>
            <w:left w:val="none" w:sz="0" w:space="0" w:color="auto"/>
            <w:bottom w:val="none" w:sz="0" w:space="0" w:color="auto"/>
            <w:right w:val="none" w:sz="0" w:space="0" w:color="auto"/>
          </w:divBdr>
        </w:div>
        <w:div w:id="1734280839">
          <w:marLeft w:val="0"/>
          <w:marRight w:val="0"/>
          <w:marTop w:val="0"/>
          <w:marBottom w:val="0"/>
          <w:divBdr>
            <w:top w:val="none" w:sz="0" w:space="0" w:color="auto"/>
            <w:left w:val="none" w:sz="0" w:space="0" w:color="auto"/>
            <w:bottom w:val="none" w:sz="0" w:space="0" w:color="auto"/>
            <w:right w:val="none" w:sz="0" w:space="0" w:color="auto"/>
          </w:divBdr>
        </w:div>
        <w:div w:id="1870801498">
          <w:marLeft w:val="0"/>
          <w:marRight w:val="0"/>
          <w:marTop w:val="0"/>
          <w:marBottom w:val="0"/>
          <w:divBdr>
            <w:top w:val="none" w:sz="0" w:space="0" w:color="auto"/>
            <w:left w:val="none" w:sz="0" w:space="0" w:color="auto"/>
            <w:bottom w:val="none" w:sz="0" w:space="0" w:color="auto"/>
            <w:right w:val="none" w:sz="0" w:space="0" w:color="auto"/>
          </w:divBdr>
        </w:div>
        <w:div w:id="1541287537">
          <w:marLeft w:val="0"/>
          <w:marRight w:val="0"/>
          <w:marTop w:val="0"/>
          <w:marBottom w:val="0"/>
          <w:divBdr>
            <w:top w:val="none" w:sz="0" w:space="0" w:color="auto"/>
            <w:left w:val="none" w:sz="0" w:space="0" w:color="auto"/>
            <w:bottom w:val="none" w:sz="0" w:space="0" w:color="auto"/>
            <w:right w:val="none" w:sz="0" w:space="0" w:color="auto"/>
          </w:divBdr>
        </w:div>
        <w:div w:id="772676199">
          <w:marLeft w:val="0"/>
          <w:marRight w:val="0"/>
          <w:marTop w:val="0"/>
          <w:marBottom w:val="0"/>
          <w:divBdr>
            <w:top w:val="none" w:sz="0" w:space="0" w:color="auto"/>
            <w:left w:val="none" w:sz="0" w:space="0" w:color="auto"/>
            <w:bottom w:val="none" w:sz="0" w:space="0" w:color="auto"/>
            <w:right w:val="none" w:sz="0" w:space="0" w:color="auto"/>
          </w:divBdr>
        </w:div>
        <w:div w:id="1631126027">
          <w:marLeft w:val="0"/>
          <w:marRight w:val="0"/>
          <w:marTop w:val="0"/>
          <w:marBottom w:val="0"/>
          <w:divBdr>
            <w:top w:val="none" w:sz="0" w:space="0" w:color="auto"/>
            <w:left w:val="none" w:sz="0" w:space="0" w:color="auto"/>
            <w:bottom w:val="none" w:sz="0" w:space="0" w:color="auto"/>
            <w:right w:val="none" w:sz="0" w:space="0" w:color="auto"/>
          </w:divBdr>
        </w:div>
      </w:divsChild>
    </w:div>
    <w:div w:id="1772432595">
      <w:bodyDiv w:val="1"/>
      <w:marLeft w:val="0"/>
      <w:marRight w:val="0"/>
      <w:marTop w:val="0"/>
      <w:marBottom w:val="0"/>
      <w:divBdr>
        <w:top w:val="none" w:sz="0" w:space="0" w:color="auto"/>
        <w:left w:val="none" w:sz="0" w:space="0" w:color="auto"/>
        <w:bottom w:val="none" w:sz="0" w:space="0" w:color="auto"/>
        <w:right w:val="none" w:sz="0" w:space="0" w:color="auto"/>
      </w:divBdr>
    </w:div>
    <w:div w:id="1811051873">
      <w:bodyDiv w:val="1"/>
      <w:marLeft w:val="0"/>
      <w:marRight w:val="0"/>
      <w:marTop w:val="0"/>
      <w:marBottom w:val="0"/>
      <w:divBdr>
        <w:top w:val="none" w:sz="0" w:space="0" w:color="auto"/>
        <w:left w:val="none" w:sz="0" w:space="0" w:color="auto"/>
        <w:bottom w:val="none" w:sz="0" w:space="0" w:color="auto"/>
        <w:right w:val="none" w:sz="0" w:space="0" w:color="auto"/>
      </w:divBdr>
    </w:div>
    <w:div w:id="1903904570">
      <w:bodyDiv w:val="1"/>
      <w:marLeft w:val="0"/>
      <w:marRight w:val="0"/>
      <w:marTop w:val="0"/>
      <w:marBottom w:val="0"/>
      <w:divBdr>
        <w:top w:val="none" w:sz="0" w:space="0" w:color="auto"/>
        <w:left w:val="none" w:sz="0" w:space="0" w:color="auto"/>
        <w:bottom w:val="none" w:sz="0" w:space="0" w:color="auto"/>
        <w:right w:val="none" w:sz="0" w:space="0" w:color="auto"/>
      </w:divBdr>
    </w:div>
    <w:div w:id="2007202084">
      <w:bodyDiv w:val="1"/>
      <w:marLeft w:val="0"/>
      <w:marRight w:val="0"/>
      <w:marTop w:val="0"/>
      <w:marBottom w:val="0"/>
      <w:divBdr>
        <w:top w:val="none" w:sz="0" w:space="0" w:color="auto"/>
        <w:left w:val="none" w:sz="0" w:space="0" w:color="auto"/>
        <w:bottom w:val="none" w:sz="0" w:space="0" w:color="auto"/>
        <w:right w:val="none" w:sz="0" w:space="0" w:color="auto"/>
      </w:divBdr>
    </w:div>
    <w:div w:id="2023585634">
      <w:bodyDiv w:val="1"/>
      <w:marLeft w:val="0"/>
      <w:marRight w:val="0"/>
      <w:marTop w:val="0"/>
      <w:marBottom w:val="0"/>
      <w:divBdr>
        <w:top w:val="none" w:sz="0" w:space="0" w:color="auto"/>
        <w:left w:val="none" w:sz="0" w:space="0" w:color="auto"/>
        <w:bottom w:val="none" w:sz="0" w:space="0" w:color="auto"/>
        <w:right w:val="none" w:sz="0" w:space="0" w:color="auto"/>
      </w:divBdr>
    </w:div>
    <w:div w:id="2065760563">
      <w:bodyDiv w:val="1"/>
      <w:marLeft w:val="0"/>
      <w:marRight w:val="0"/>
      <w:marTop w:val="0"/>
      <w:marBottom w:val="0"/>
      <w:divBdr>
        <w:top w:val="none" w:sz="0" w:space="0" w:color="auto"/>
        <w:left w:val="none" w:sz="0" w:space="0" w:color="auto"/>
        <w:bottom w:val="none" w:sz="0" w:space="0" w:color="auto"/>
        <w:right w:val="none" w:sz="0" w:space="0" w:color="auto"/>
      </w:divBdr>
    </w:div>
    <w:div w:id="2129152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59C0A2-86D1-465F-921B-730391F83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927</Words>
  <Characters>5285</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犬丸進</dc:creator>
  <cp:lastModifiedBy>松田 あゆみ</cp:lastModifiedBy>
  <cp:revision>2</cp:revision>
  <cp:lastPrinted>2022-08-24T07:56:00Z</cp:lastPrinted>
  <dcterms:created xsi:type="dcterms:W3CDTF">2022-10-11T07:16:00Z</dcterms:created>
  <dcterms:modified xsi:type="dcterms:W3CDTF">2022-10-11T07:16:00Z</dcterms:modified>
</cp:coreProperties>
</file>