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F60F" w14:textId="01AEA10A" w:rsidR="008230E9" w:rsidRDefault="00A00AB9" w:rsidP="00BE4B9E">
      <w:pPr>
        <w:jc w:val="right"/>
        <w:rPr>
          <w:rFonts w:ascii="BIZ UDPゴシック" w:eastAsia="BIZ UDPゴシック" w:hAnsi="BIZ UDPゴシック"/>
          <w:sz w:val="22"/>
        </w:rPr>
      </w:pPr>
      <w:bookmarkStart w:id="0" w:name="OLE_LINK4"/>
      <w:r w:rsidRPr="002450C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2816" behindDoc="1" locked="0" layoutInCell="1" allowOverlap="1" wp14:anchorId="65FFDE6B" wp14:editId="7446F402">
            <wp:simplePos x="0" y="0"/>
            <wp:positionH relativeFrom="margin">
              <wp:posOffset>-19050</wp:posOffset>
            </wp:positionH>
            <wp:positionV relativeFrom="paragraph">
              <wp:posOffset>-185420</wp:posOffset>
            </wp:positionV>
            <wp:extent cx="2424430" cy="590550"/>
            <wp:effectExtent l="0" t="0" r="0" b="0"/>
            <wp:wrapNone/>
            <wp:docPr id="6" name="図 6" descr="C:\Users\spuk3\AppData\Local\Microsoft\Windows\INetCache\Content.Word\中部本部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k3\AppData\Local\Microsoft\Windows\INetCache\Content.Word\中部本部ロ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/>
                    <a:stretch/>
                  </pic:blipFill>
                  <pic:spPr bwMode="auto">
                    <a:xfrm>
                      <a:off x="0" y="0"/>
                      <a:ext cx="24244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30E9" w:rsidRPr="00EA2418">
        <w:rPr>
          <w:rFonts w:ascii="BIZ UDPゴシック" w:eastAsia="BIZ UDPゴシック" w:hAnsi="BIZ UDPゴシック" w:hint="eastAsia"/>
          <w:sz w:val="22"/>
        </w:rPr>
        <w:t xml:space="preserve">                                                           　</w:t>
      </w:r>
      <w:r w:rsidR="00863AED" w:rsidRPr="00EA2418">
        <w:rPr>
          <w:rFonts w:ascii="BIZ UDPゴシック" w:eastAsia="BIZ UDPゴシック" w:hAnsi="BIZ UDPゴシック" w:hint="eastAsia"/>
          <w:sz w:val="22"/>
        </w:rPr>
        <w:t>2</w:t>
      </w:r>
      <w:r w:rsidR="00863AED" w:rsidRPr="00EA2418">
        <w:rPr>
          <w:rFonts w:ascii="BIZ UDPゴシック" w:eastAsia="BIZ UDPゴシック" w:hAnsi="BIZ UDPゴシック"/>
          <w:sz w:val="22"/>
        </w:rPr>
        <w:t>02</w:t>
      </w:r>
      <w:r w:rsidR="00890DB3">
        <w:rPr>
          <w:rFonts w:ascii="BIZ UDPゴシック" w:eastAsia="BIZ UDPゴシック" w:hAnsi="BIZ UDPゴシック" w:hint="eastAsia"/>
          <w:sz w:val="22"/>
        </w:rPr>
        <w:t>4</w:t>
      </w:r>
      <w:r w:rsidR="00827F1F">
        <w:rPr>
          <w:rFonts w:ascii="BIZ UDPゴシック" w:eastAsia="BIZ UDPゴシック" w:hAnsi="BIZ UDPゴシック"/>
          <w:sz w:val="22"/>
        </w:rPr>
        <w:t>年8月</w:t>
      </w:r>
      <w:r w:rsidR="008230E9" w:rsidRPr="00EA2418">
        <w:rPr>
          <w:rFonts w:ascii="BIZ UDPゴシック" w:eastAsia="BIZ UDPゴシック" w:hAnsi="BIZ UDPゴシック" w:hint="eastAsia"/>
          <w:sz w:val="22"/>
        </w:rPr>
        <w:t>吉日</w:t>
      </w:r>
    </w:p>
    <w:p w14:paraId="4983FE17" w14:textId="6FAA30DE" w:rsidR="00F70935" w:rsidRPr="00EA2418" w:rsidRDefault="00F70935" w:rsidP="00BE4B9E">
      <w:pPr>
        <w:jc w:val="right"/>
        <w:rPr>
          <w:rFonts w:ascii="BIZ UDPゴシック" w:eastAsia="BIZ UDPゴシック" w:hAnsi="BIZ UDPゴシック"/>
          <w:sz w:val="22"/>
        </w:rPr>
      </w:pPr>
    </w:p>
    <w:p w14:paraId="1DCD3AF7" w14:textId="77777777" w:rsidR="00A00AB9" w:rsidRDefault="00A00AB9" w:rsidP="00D124E1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1" w:name="OLE_LINK1"/>
    </w:p>
    <w:p w14:paraId="3936DFD5" w14:textId="17D56B46" w:rsidR="00E53AE2" w:rsidRPr="00EA2418" w:rsidRDefault="00F422F5" w:rsidP="00D124E1">
      <w:pPr>
        <w:jc w:val="center"/>
        <w:rPr>
          <w:rFonts w:ascii="BIZ UDPゴシック" w:eastAsia="BIZ UDPゴシック" w:hAnsi="BIZ UDPゴシック"/>
          <w:sz w:val="22"/>
        </w:rPr>
      </w:pPr>
      <w:r w:rsidRPr="003F6417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公益社団法人日本技術士会 </w:t>
      </w:r>
      <w:r w:rsidR="008230E9" w:rsidRPr="003F6417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中部本部</w:t>
      </w:r>
      <w:r w:rsidR="001F414B" w:rsidRPr="003F6417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 w:rsidR="00827F1F">
        <w:rPr>
          <w:rFonts w:ascii="BIZ UDPゴシック" w:eastAsia="BIZ UDPゴシック" w:hAnsi="BIZ UDPゴシック" w:hint="eastAsia"/>
          <w:b/>
          <w:bCs/>
          <w:sz w:val="24"/>
          <w:szCs w:val="24"/>
        </w:rPr>
        <w:t>秋</w:t>
      </w:r>
      <w:r w:rsidR="0066197C" w:rsidRPr="003F6417">
        <w:rPr>
          <w:rFonts w:ascii="BIZ UDPゴシック" w:eastAsia="BIZ UDPゴシック" w:hAnsi="BIZ UDPゴシック" w:hint="eastAsia"/>
          <w:b/>
          <w:bCs/>
          <w:sz w:val="24"/>
          <w:szCs w:val="24"/>
        </w:rPr>
        <w:t>季講演会</w:t>
      </w:r>
      <w:bookmarkEnd w:id="1"/>
      <w:r w:rsidR="008230E9" w:rsidRPr="00EA2418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</w:t>
      </w:r>
    </w:p>
    <w:p w14:paraId="13139A4E" w14:textId="32824AD7" w:rsidR="008230E9" w:rsidRPr="00EA2418" w:rsidRDefault="008230E9" w:rsidP="008230E9">
      <w:pPr>
        <w:jc w:val="right"/>
        <w:rPr>
          <w:rFonts w:ascii="BIZ UDPゴシック" w:eastAsia="BIZ UDPゴシック" w:hAnsi="BIZ UDPゴシック"/>
          <w:sz w:val="22"/>
        </w:rPr>
      </w:pPr>
      <w:r w:rsidRPr="00EA2418">
        <w:rPr>
          <w:rFonts w:ascii="BIZ UDPゴシック" w:eastAsia="BIZ UDPゴシック" w:hAnsi="BIZ UDPゴシック" w:hint="eastAsia"/>
          <w:sz w:val="22"/>
        </w:rPr>
        <w:t>公益社団法人日本技術士会</w:t>
      </w:r>
      <w:r w:rsidR="002643B4" w:rsidRPr="00EA2418">
        <w:rPr>
          <w:rFonts w:ascii="BIZ UDPゴシック" w:eastAsia="BIZ UDPゴシック" w:hAnsi="BIZ UDPゴシック" w:hint="eastAsia"/>
          <w:sz w:val="22"/>
        </w:rPr>
        <w:t xml:space="preserve"> </w:t>
      </w:r>
      <w:r w:rsidRPr="00EA2418">
        <w:rPr>
          <w:rFonts w:ascii="BIZ UDPゴシック" w:eastAsia="BIZ UDPゴシック" w:hAnsi="BIZ UDPゴシック" w:hint="eastAsia"/>
          <w:sz w:val="22"/>
        </w:rPr>
        <w:t>中部本部</w:t>
      </w:r>
    </w:p>
    <w:p w14:paraId="47649F31" w14:textId="77777777" w:rsidR="000B416D" w:rsidRDefault="000B416D" w:rsidP="00191128">
      <w:pPr>
        <w:rPr>
          <w:rFonts w:ascii="BIZ UDPゴシック" w:eastAsia="BIZ UDPゴシック" w:hAnsi="BIZ UDPゴシック"/>
          <w:sz w:val="22"/>
        </w:rPr>
      </w:pPr>
    </w:p>
    <w:p w14:paraId="09D1A400" w14:textId="34088F0C" w:rsidR="00191128" w:rsidRPr="000B416D" w:rsidRDefault="00CF6FE4" w:rsidP="00191128">
      <w:pPr>
        <w:rPr>
          <w:rFonts w:ascii="BIZ UDPゴシック" w:eastAsia="BIZ UDPゴシック" w:hAnsi="BIZ UDPゴシック"/>
          <w:sz w:val="22"/>
        </w:rPr>
      </w:pPr>
      <w:r w:rsidRPr="000B416D">
        <w:rPr>
          <w:rFonts w:ascii="BIZ UDPゴシック" w:eastAsia="BIZ UDPゴシック" w:hAnsi="BIZ UDPゴシック" w:hint="eastAsia"/>
          <w:sz w:val="22"/>
        </w:rPr>
        <w:t>公益社団法人日本技術士会中部本部が主催する</w:t>
      </w:r>
      <w:r w:rsidR="00CD64CE" w:rsidRPr="000B416D">
        <w:rPr>
          <w:rFonts w:ascii="BIZ UDPゴシック" w:eastAsia="BIZ UDPゴシック" w:hAnsi="BIZ UDPゴシック" w:hint="eastAsia"/>
          <w:sz w:val="22"/>
        </w:rPr>
        <w:t>秋</w:t>
      </w:r>
      <w:r w:rsidRPr="000B416D">
        <w:rPr>
          <w:rFonts w:ascii="BIZ UDPゴシック" w:eastAsia="BIZ UDPゴシック" w:hAnsi="BIZ UDPゴシック" w:hint="eastAsia"/>
          <w:sz w:val="22"/>
        </w:rPr>
        <w:t>季講演会のご案内です。</w:t>
      </w:r>
    </w:p>
    <w:p w14:paraId="28779732" w14:textId="77777777" w:rsidR="00960D43" w:rsidRPr="000B416D" w:rsidRDefault="00191128" w:rsidP="00191128">
      <w:pPr>
        <w:rPr>
          <w:rFonts w:ascii="BIZ UDPゴシック" w:eastAsia="BIZ UDPゴシック" w:hAnsi="BIZ UDPゴシック"/>
          <w:sz w:val="22"/>
        </w:rPr>
      </w:pPr>
      <w:r w:rsidRPr="000B416D">
        <w:rPr>
          <w:rFonts w:ascii="BIZ UDPゴシック" w:eastAsia="BIZ UDPゴシック" w:hAnsi="BIZ UDPゴシック" w:hint="eastAsia"/>
          <w:sz w:val="22"/>
        </w:rPr>
        <w:t>今回も会場とウェブのハイブリッドで開催致します。</w:t>
      </w:r>
    </w:p>
    <w:p w14:paraId="1C14CF38" w14:textId="77777777" w:rsidR="000B416D" w:rsidRPr="000B416D" w:rsidRDefault="000B416D" w:rsidP="00191128">
      <w:pPr>
        <w:rPr>
          <w:rFonts w:ascii="BIZ UDPゴシック" w:eastAsia="BIZ UDPゴシック" w:hAnsi="BIZ UDPゴシック"/>
          <w:sz w:val="22"/>
        </w:rPr>
      </w:pPr>
    </w:p>
    <w:p w14:paraId="25606BC1" w14:textId="548F274C" w:rsidR="00274D6C" w:rsidRPr="00C969D0" w:rsidRDefault="00274D6C" w:rsidP="00C969D0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</w:rPr>
      </w:pPr>
      <w:r w:rsidRPr="00B840B4">
        <w:rPr>
          <w:rFonts w:ascii="BIZ UDPゴシック" w:eastAsia="BIZ UDPゴシック" w:hAnsi="BIZ UDPゴシック" w:hint="eastAsia"/>
          <w:sz w:val="22"/>
        </w:rPr>
        <w:t>日時</w:t>
      </w:r>
      <w:r w:rsidR="00B01085">
        <w:rPr>
          <w:rFonts w:ascii="BIZ UDPゴシック" w:eastAsia="BIZ UDPゴシック" w:hAnsi="BIZ UDPゴシック" w:hint="eastAsia"/>
          <w:sz w:val="22"/>
        </w:rPr>
        <w:t xml:space="preserve">：　</w:t>
      </w:r>
      <w:r w:rsidRPr="00B840B4">
        <w:rPr>
          <w:rFonts w:ascii="BIZ UDPゴシック" w:eastAsia="BIZ UDPゴシック" w:hAnsi="BIZ UDPゴシック" w:hint="eastAsia"/>
          <w:sz w:val="22"/>
        </w:rPr>
        <w:t>202</w:t>
      </w:r>
      <w:r w:rsidR="008D7EBE">
        <w:rPr>
          <w:rFonts w:ascii="BIZ UDPゴシック" w:eastAsia="BIZ UDPゴシック" w:hAnsi="BIZ UDPゴシック"/>
          <w:sz w:val="22"/>
        </w:rPr>
        <w:t>4</w:t>
      </w:r>
      <w:r w:rsidRPr="00B840B4">
        <w:rPr>
          <w:rFonts w:ascii="BIZ UDPゴシック" w:eastAsia="BIZ UDPゴシック" w:hAnsi="BIZ UDPゴシック" w:hint="eastAsia"/>
          <w:sz w:val="22"/>
        </w:rPr>
        <w:t>年</w:t>
      </w:r>
      <w:r w:rsidR="00827F1F">
        <w:rPr>
          <w:rFonts w:ascii="BIZ UDPゴシック" w:eastAsia="BIZ UDPゴシック" w:hAnsi="BIZ UDPゴシック" w:hint="eastAsia"/>
          <w:sz w:val="22"/>
        </w:rPr>
        <w:t>9</w:t>
      </w:r>
      <w:r w:rsidRPr="00B840B4">
        <w:rPr>
          <w:rFonts w:ascii="BIZ UDPゴシック" w:eastAsia="BIZ UDPゴシック" w:hAnsi="BIZ UDPゴシック" w:hint="eastAsia"/>
          <w:sz w:val="22"/>
        </w:rPr>
        <w:t>月</w:t>
      </w:r>
      <w:r w:rsidR="00827F1F">
        <w:rPr>
          <w:rFonts w:ascii="BIZ UDPゴシック" w:eastAsia="BIZ UDPゴシック" w:hAnsi="BIZ UDPゴシック" w:hint="eastAsia"/>
          <w:sz w:val="22"/>
        </w:rPr>
        <w:t>28</w:t>
      </w:r>
      <w:r w:rsidRPr="00B840B4">
        <w:rPr>
          <w:rFonts w:ascii="BIZ UDPゴシック" w:eastAsia="BIZ UDPゴシック" w:hAnsi="BIZ UDPゴシック" w:hint="eastAsia"/>
          <w:sz w:val="22"/>
        </w:rPr>
        <w:t>日 （</w:t>
      </w:r>
      <w:r w:rsidR="00434A30">
        <w:rPr>
          <w:rFonts w:ascii="BIZ UDPゴシック" w:eastAsia="BIZ UDPゴシック" w:hAnsi="BIZ UDPゴシック" w:hint="eastAsia"/>
          <w:sz w:val="22"/>
        </w:rPr>
        <w:t>土</w:t>
      </w:r>
      <w:r w:rsidRPr="00B840B4">
        <w:rPr>
          <w:rFonts w:ascii="BIZ UDPゴシック" w:eastAsia="BIZ UDPゴシック" w:hAnsi="BIZ UDPゴシック" w:hint="eastAsia"/>
          <w:sz w:val="22"/>
        </w:rPr>
        <w:t>）</w:t>
      </w:r>
      <w:r w:rsidR="007F6415" w:rsidRPr="00B840B4">
        <w:rPr>
          <w:rFonts w:ascii="BIZ UDPゴシック" w:eastAsia="BIZ UDPゴシック" w:hAnsi="BIZ UDPゴシック" w:hint="eastAsia"/>
          <w:sz w:val="22"/>
        </w:rPr>
        <w:t xml:space="preserve"> </w:t>
      </w:r>
      <w:r w:rsidR="00A7415B" w:rsidRPr="00B840B4">
        <w:rPr>
          <w:rFonts w:ascii="BIZ UDPゴシック" w:eastAsia="BIZ UDPゴシック" w:hAnsi="BIZ UDPゴシック" w:hint="eastAsia"/>
          <w:sz w:val="22"/>
        </w:rPr>
        <w:t>１３：</w:t>
      </w:r>
      <w:r w:rsidR="00C969D0">
        <w:rPr>
          <w:rFonts w:ascii="BIZ UDPゴシック" w:eastAsia="BIZ UDPゴシック" w:hAnsi="BIZ UDPゴシック" w:hint="eastAsia"/>
          <w:sz w:val="22"/>
        </w:rPr>
        <w:t>2</w:t>
      </w:r>
      <w:r w:rsidR="00DC5C8D" w:rsidRPr="00B840B4">
        <w:rPr>
          <w:rFonts w:ascii="BIZ UDPゴシック" w:eastAsia="BIZ UDPゴシック" w:hAnsi="BIZ UDPゴシック"/>
          <w:sz w:val="22"/>
        </w:rPr>
        <w:t>0</w:t>
      </w:r>
      <w:r w:rsidR="00A7415B" w:rsidRPr="00B840B4">
        <w:rPr>
          <w:rFonts w:ascii="BIZ UDPゴシック" w:eastAsia="BIZ UDPゴシック" w:hAnsi="BIZ UDPゴシック" w:hint="eastAsia"/>
          <w:sz w:val="22"/>
        </w:rPr>
        <w:t>～１6：5０ （受付</w:t>
      </w:r>
      <w:r w:rsidR="00481015">
        <w:rPr>
          <w:rFonts w:ascii="BIZ UDPゴシック" w:eastAsia="BIZ UDPゴシック" w:hAnsi="BIZ UDPゴシック" w:hint="eastAsia"/>
          <w:sz w:val="22"/>
        </w:rPr>
        <w:t>、接続開始</w:t>
      </w:r>
      <w:r w:rsidR="00A7415B" w:rsidRPr="00481015">
        <w:rPr>
          <w:rFonts w:ascii="BIZ UDPゴシック" w:eastAsia="BIZ UDPゴシック" w:hAnsi="BIZ UDPゴシック" w:hint="eastAsia"/>
          <w:sz w:val="22"/>
        </w:rPr>
        <w:t xml:space="preserve"> 1３：</w:t>
      </w:r>
      <w:r w:rsidR="00C969D0">
        <w:rPr>
          <w:rFonts w:ascii="BIZ UDPゴシック" w:eastAsia="BIZ UDPゴシック" w:hAnsi="BIZ UDPゴシック"/>
          <w:sz w:val="22"/>
        </w:rPr>
        <w:t>0</w:t>
      </w:r>
      <w:r w:rsidR="00A7415B" w:rsidRPr="00C969D0">
        <w:rPr>
          <w:rFonts w:ascii="BIZ UDPゴシック" w:eastAsia="BIZ UDPゴシック" w:hAnsi="BIZ UDPゴシック" w:hint="eastAsia"/>
          <w:sz w:val="22"/>
        </w:rPr>
        <w:t>0～）</w:t>
      </w:r>
    </w:p>
    <w:p w14:paraId="26C6FD48" w14:textId="77777777" w:rsidR="00B840B4" w:rsidRPr="00C969D0" w:rsidRDefault="00B840B4" w:rsidP="00B840B4">
      <w:pPr>
        <w:pStyle w:val="a8"/>
        <w:ind w:leftChars="0" w:left="360"/>
        <w:rPr>
          <w:rFonts w:ascii="BIZ UDPゴシック" w:eastAsia="BIZ UDPゴシック" w:hAnsi="BIZ UDPゴシック"/>
          <w:sz w:val="22"/>
        </w:rPr>
      </w:pPr>
    </w:p>
    <w:p w14:paraId="65A0BF78" w14:textId="154D48E1" w:rsidR="00A00AB9" w:rsidRDefault="00274D6C" w:rsidP="00A00AB9">
      <w:pPr>
        <w:rPr>
          <w:rFonts w:ascii="BIZ UDPゴシック" w:eastAsia="BIZ UDPゴシック" w:hAnsi="BIZ UDPゴシック"/>
          <w:sz w:val="22"/>
        </w:rPr>
      </w:pPr>
      <w:r w:rsidRPr="00274D6C">
        <w:rPr>
          <w:rFonts w:ascii="BIZ UDPゴシック" w:eastAsia="BIZ UDPゴシック" w:hAnsi="BIZ UDPゴシック" w:hint="eastAsia"/>
          <w:sz w:val="22"/>
        </w:rPr>
        <w:t>２．場所</w:t>
      </w:r>
      <w:r w:rsidR="00B01085">
        <w:rPr>
          <w:rFonts w:ascii="BIZ UDPゴシック" w:eastAsia="BIZ UDPゴシック" w:hAnsi="BIZ UDPゴシック" w:hint="eastAsia"/>
          <w:sz w:val="22"/>
        </w:rPr>
        <w:t xml:space="preserve">：　</w:t>
      </w:r>
      <w:r w:rsidR="00827F1F" w:rsidRPr="00827F1F">
        <w:rPr>
          <w:rFonts w:ascii="BIZ UDPゴシック" w:eastAsia="BIZ UDPゴシック" w:hAnsi="BIZ UDPゴシック" w:hint="eastAsia"/>
          <w:b/>
          <w:sz w:val="22"/>
        </w:rPr>
        <w:t>ツドイコ名駅</w:t>
      </w:r>
      <w:r w:rsidR="006C63E4">
        <w:rPr>
          <w:rFonts w:ascii="BIZ UDPゴシック" w:eastAsia="BIZ UDPゴシック" w:hAnsi="BIZ UDPゴシック" w:hint="eastAsia"/>
          <w:b/>
          <w:sz w:val="22"/>
        </w:rPr>
        <w:t>東</w:t>
      </w:r>
      <w:r w:rsidR="00CD64CE">
        <w:rPr>
          <w:rFonts w:ascii="BIZ UDPゴシック" w:eastAsia="BIZ UDPゴシック" w:hAnsi="BIZ UDPゴシック" w:hint="eastAsia"/>
          <w:b/>
          <w:sz w:val="22"/>
        </w:rPr>
        <w:t>カンファレンスセンター</w:t>
      </w:r>
      <w:r w:rsidR="00D124E1" w:rsidRPr="00191128">
        <w:rPr>
          <w:rFonts w:ascii="BIZ UDPゴシック" w:eastAsia="BIZ UDPゴシック" w:hAnsi="BIZ UDPゴシック"/>
          <w:b/>
          <w:sz w:val="22"/>
        </w:rPr>
        <w:t xml:space="preserve">　</w:t>
      </w:r>
      <w:r w:rsidR="0023419F" w:rsidRPr="00191128">
        <w:rPr>
          <w:rFonts w:ascii="BIZ UDPゴシック" w:eastAsia="BIZ UDPゴシック" w:hAnsi="BIZ UDPゴシック" w:hint="eastAsia"/>
          <w:b/>
          <w:sz w:val="22"/>
        </w:rPr>
        <w:t>及び</w:t>
      </w:r>
      <w:r w:rsidR="00B14214" w:rsidRPr="00191128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CD64CE">
        <w:rPr>
          <w:rFonts w:ascii="BIZ UDPゴシック" w:eastAsia="BIZ UDPゴシック" w:hAnsi="BIZ UDPゴシック" w:hint="eastAsia"/>
          <w:b/>
          <w:sz w:val="22"/>
        </w:rPr>
        <w:t>WEB</w:t>
      </w:r>
      <w:r w:rsidR="0023419F" w:rsidRPr="00191128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6268E7" w:rsidRPr="00191128">
        <w:rPr>
          <w:rFonts w:ascii="BIZ UDPゴシック" w:eastAsia="BIZ UDPゴシック" w:hAnsi="BIZ UDPゴシック" w:hint="eastAsia"/>
          <w:b/>
          <w:sz w:val="22"/>
        </w:rPr>
        <w:t>【</w:t>
      </w:r>
      <w:r w:rsidR="0023419F" w:rsidRPr="00191128">
        <w:rPr>
          <w:rFonts w:ascii="BIZ UDPゴシック" w:eastAsia="BIZ UDPゴシック" w:hAnsi="BIZ UDPゴシック" w:hint="eastAsia"/>
          <w:b/>
          <w:sz w:val="22"/>
        </w:rPr>
        <w:t>ハイブリッド開催</w:t>
      </w:r>
      <w:r w:rsidR="006268E7" w:rsidRPr="00191128">
        <w:rPr>
          <w:rFonts w:ascii="BIZ UDPゴシック" w:eastAsia="BIZ UDPゴシック" w:hAnsi="BIZ UDPゴシック" w:hint="eastAsia"/>
          <w:b/>
          <w:sz w:val="22"/>
        </w:rPr>
        <w:t>】</w:t>
      </w:r>
    </w:p>
    <w:p w14:paraId="0657FBC3" w14:textId="77777777" w:rsidR="00A00AB9" w:rsidRPr="00B01085" w:rsidRDefault="00A00AB9" w:rsidP="00A00AB9">
      <w:pPr>
        <w:rPr>
          <w:rFonts w:ascii="BIZ UDPゴシック" w:eastAsia="BIZ UDPゴシック" w:hAnsi="BIZ UDPゴシック"/>
          <w:sz w:val="22"/>
        </w:rPr>
      </w:pPr>
    </w:p>
    <w:p w14:paraId="7862183E" w14:textId="60950B0C" w:rsidR="00A00AB9" w:rsidRDefault="00A00AB9" w:rsidP="00A00AB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３．プログラム</w:t>
      </w:r>
      <w:r w:rsidR="00B01085">
        <w:rPr>
          <w:rFonts w:ascii="BIZ UDPゴシック" w:eastAsia="BIZ UDPゴシック" w:hAnsi="BIZ UDPゴシック"/>
          <w:sz w:val="22"/>
        </w:rPr>
        <w:t>：</w:t>
      </w:r>
    </w:p>
    <w:p w14:paraId="2A5775A5" w14:textId="54C19E0B" w:rsidR="00235406" w:rsidRDefault="008B7F89" w:rsidP="00A00AB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 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13：</w:t>
      </w:r>
      <w:r w:rsidR="00C969D0">
        <w:rPr>
          <w:rFonts w:ascii="BIZ UDPゴシック" w:eastAsia="BIZ UDPゴシック" w:hAnsi="BIZ UDPゴシック" w:hint="eastAsia"/>
          <w:sz w:val="22"/>
        </w:rPr>
        <w:t>２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0～13：</w:t>
      </w:r>
      <w:r w:rsidR="00C969D0">
        <w:rPr>
          <w:rFonts w:ascii="BIZ UDPゴシック" w:eastAsia="BIZ UDPゴシック" w:hAnsi="BIZ UDPゴシック" w:hint="eastAsia"/>
          <w:sz w:val="22"/>
        </w:rPr>
        <w:t>３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0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D124E1">
        <w:rPr>
          <w:rFonts w:ascii="BIZ UDPゴシック" w:eastAsia="BIZ UDPゴシック" w:hAnsi="BIZ UDPゴシック" w:hint="eastAsia"/>
          <w:sz w:val="22"/>
        </w:rPr>
        <w:t xml:space="preserve">　中部本部長　挨拶</w:t>
      </w:r>
    </w:p>
    <w:p w14:paraId="1BDC4BA2" w14:textId="77777777" w:rsidR="008B7F89" w:rsidRPr="00C969D0" w:rsidRDefault="008B7F89" w:rsidP="00A00AB9">
      <w:pPr>
        <w:rPr>
          <w:rFonts w:ascii="BIZ UDPゴシック" w:eastAsia="BIZ UDPゴシック" w:hAnsi="BIZ UDPゴシック"/>
          <w:sz w:val="22"/>
        </w:rPr>
      </w:pPr>
    </w:p>
    <w:p w14:paraId="2F85017E" w14:textId="05A5A9B5" w:rsidR="00A270B8" w:rsidRDefault="008B7F89" w:rsidP="00D124E1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13：</w:t>
      </w:r>
      <w:r w:rsidR="00C969D0">
        <w:rPr>
          <w:rFonts w:ascii="BIZ UDPゴシック" w:eastAsia="BIZ UDPゴシック" w:hAnsi="BIZ UDPゴシック" w:hint="eastAsia"/>
          <w:sz w:val="22"/>
        </w:rPr>
        <w:t>３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0～1</w:t>
      </w:r>
      <w:r w:rsidR="00D124E1">
        <w:rPr>
          <w:rFonts w:ascii="BIZ UDPゴシック" w:eastAsia="BIZ UDPゴシック" w:hAnsi="BIZ UDPゴシック" w:hint="eastAsia"/>
          <w:sz w:val="22"/>
        </w:rPr>
        <w:t>5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：</w:t>
      </w:r>
      <w:r w:rsidR="00D124E1">
        <w:rPr>
          <w:rFonts w:ascii="BIZ UDPゴシック" w:eastAsia="BIZ UDPゴシック" w:hAnsi="BIZ UDPゴシック"/>
          <w:sz w:val="22"/>
        </w:rPr>
        <w:t>0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0</w:t>
      </w:r>
      <w:r w:rsidR="00D124E1">
        <w:rPr>
          <w:rFonts w:ascii="BIZ UDPゴシック" w:eastAsia="BIZ UDPゴシック" w:hAnsi="BIZ UDPゴシック" w:hint="eastAsia"/>
          <w:sz w:val="22"/>
        </w:rPr>
        <w:t xml:space="preserve">　</w:t>
      </w:r>
      <w:bookmarkStart w:id="2" w:name="OLE_LINK3"/>
      <w:r w:rsidR="00D124E1">
        <w:rPr>
          <w:rFonts w:ascii="BIZ UDPゴシック" w:eastAsia="BIZ UDPゴシック" w:hAnsi="BIZ UDPゴシック" w:hint="eastAsia"/>
          <w:sz w:val="22"/>
        </w:rPr>
        <w:t xml:space="preserve">　</w:t>
      </w:r>
      <w:r w:rsidR="003F4E20">
        <w:rPr>
          <w:rFonts w:ascii="BIZ UDPゴシック" w:eastAsia="BIZ UDPゴシック" w:hAnsi="BIZ UDPゴシック" w:hint="eastAsia"/>
          <w:sz w:val="22"/>
        </w:rPr>
        <w:t xml:space="preserve">講演１　</w:t>
      </w:r>
      <w:r w:rsidR="00D124E1" w:rsidRPr="00D124E1">
        <w:rPr>
          <w:rFonts w:ascii="BIZ UDPゴシック" w:eastAsia="BIZ UDPゴシック" w:hAnsi="BIZ UDPゴシック" w:hint="eastAsia"/>
          <w:b/>
          <w:sz w:val="22"/>
        </w:rPr>
        <w:t>「</w:t>
      </w:r>
      <w:r w:rsidR="00CD64CE" w:rsidRPr="00CD64CE">
        <w:rPr>
          <w:rFonts w:ascii="BIZ UDPゴシック" w:eastAsia="BIZ UDPゴシック" w:hAnsi="BIZ UDPゴシック" w:hint="eastAsia"/>
          <w:b/>
          <w:sz w:val="22"/>
        </w:rPr>
        <w:t>経営工学技術の応用展開(利益/段取り/複業/他業界展開)</w:t>
      </w:r>
      <w:r w:rsidR="00D124E1" w:rsidRPr="00D124E1">
        <w:rPr>
          <w:rFonts w:ascii="BIZ UDPゴシック" w:eastAsia="BIZ UDPゴシック" w:hAnsi="BIZ UDPゴシック" w:hint="eastAsia"/>
          <w:b/>
          <w:sz w:val="22"/>
        </w:rPr>
        <w:t>」</w:t>
      </w:r>
    </w:p>
    <w:p w14:paraId="3ECCBE51" w14:textId="1B7C8B95" w:rsidR="000F78E2" w:rsidRPr="00D124E1" w:rsidRDefault="00CD64CE" w:rsidP="00D124E1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 xml:space="preserve">　　</w:t>
      </w:r>
      <w:r w:rsidR="006C63E4" w:rsidRPr="006C63E4">
        <w:rPr>
          <w:rFonts w:ascii="BIZ UDPゴシック" w:eastAsia="BIZ UDPゴシック" w:hAnsi="BIZ UDPゴシック" w:hint="eastAsia"/>
          <w:b/>
          <w:sz w:val="22"/>
        </w:rPr>
        <w:t>小松　加奈</w:t>
      </w:r>
      <w:r w:rsidR="00D124E1" w:rsidRPr="00D124E1">
        <w:rPr>
          <w:rFonts w:ascii="BIZ UDPゴシック" w:eastAsia="BIZ UDPゴシック" w:hAnsi="BIZ UDPゴシック" w:hint="eastAsia"/>
          <w:b/>
          <w:sz w:val="22"/>
        </w:rPr>
        <w:t xml:space="preserve">　氏</w:t>
      </w:r>
    </w:p>
    <w:p w14:paraId="21056AE1" w14:textId="220C5C03" w:rsidR="00CD64CE" w:rsidRPr="00CD64CE" w:rsidRDefault="00CD64CE" w:rsidP="00CD64CE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CD64CE">
        <w:rPr>
          <w:rFonts w:ascii="BIZ UDPゴシック" w:eastAsia="BIZ UDPゴシック" w:hAnsi="BIZ UDPゴシック" w:hint="eastAsia"/>
          <w:b/>
          <w:sz w:val="22"/>
        </w:rPr>
        <w:t>技術士(経営工学部門)・大手食品メーカー勤務・利益改善コンサルタント(複業)</w:t>
      </w:r>
    </w:p>
    <w:p w14:paraId="2F1983B2" w14:textId="62C84BE2" w:rsidR="00CD64CE" w:rsidRPr="003F4E20" w:rsidRDefault="003F4E20" w:rsidP="000B416D">
      <w:pPr>
        <w:ind w:leftChars="250" w:left="525" w:firstLineChars="100" w:firstLine="220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 w:hint="eastAsia"/>
          <w:sz w:val="22"/>
        </w:rPr>
        <w:t>汎用的に活用できる経営工学技術を基に「効率的な利益改善」「段取り技術を用いた会社員・個人</w:t>
      </w:r>
      <w:r w:rsidR="00977942">
        <w:rPr>
          <w:rFonts w:ascii="BIZ UDPゴシック" w:eastAsia="BIZ UDPゴシック" w:hAnsi="BIZ UDPゴシック"/>
          <w:sz w:val="22"/>
        </w:rPr>
        <w:t xml:space="preserve">　　</w:t>
      </w:r>
      <w:r w:rsidRPr="003F4E20">
        <w:rPr>
          <w:rFonts w:ascii="BIZ UDPゴシック" w:eastAsia="BIZ UDPゴシック" w:hAnsi="BIZ UDPゴシック" w:hint="eastAsia"/>
          <w:sz w:val="22"/>
        </w:rPr>
        <w:t>事業主・育児・遊びの並立」「スキル・資格を活かした複業具現化」「製造業以外への支援展開」も行って</w:t>
      </w:r>
      <w:r w:rsidR="00977942">
        <w:rPr>
          <w:rFonts w:ascii="BIZ UDPゴシック" w:eastAsia="BIZ UDPゴシック" w:hAnsi="BIZ UDPゴシック"/>
          <w:sz w:val="22"/>
        </w:rPr>
        <w:t xml:space="preserve">　　</w:t>
      </w:r>
      <w:r w:rsidRPr="003F4E20">
        <w:rPr>
          <w:rFonts w:ascii="BIZ UDPゴシック" w:eastAsia="BIZ UDPゴシック" w:hAnsi="BIZ UDPゴシック" w:hint="eastAsia"/>
          <w:sz w:val="22"/>
        </w:rPr>
        <w:t>いる。各事例を技術的理論と応用実践を交えて紹介する。</w:t>
      </w:r>
    </w:p>
    <w:p w14:paraId="3F3A13E9" w14:textId="77777777" w:rsidR="00CD64CE" w:rsidRPr="00CD64CE" w:rsidRDefault="00CD64CE" w:rsidP="000B416D">
      <w:pPr>
        <w:ind w:leftChars="250" w:left="525" w:firstLineChars="100" w:firstLine="220"/>
        <w:rPr>
          <w:rFonts w:ascii="BIZ UDPゴシック" w:eastAsia="BIZ UDPゴシック" w:hAnsi="BIZ UDPゴシック"/>
          <w:b/>
          <w:sz w:val="22"/>
        </w:rPr>
      </w:pPr>
    </w:p>
    <w:p w14:paraId="37068E7B" w14:textId="1461B188" w:rsidR="00D124E1" w:rsidRDefault="00D124E1" w:rsidP="006268E7">
      <w:pPr>
        <w:ind w:leftChars="100" w:left="2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 xml:space="preserve">　15：００～１５：</w:t>
      </w:r>
      <w:r w:rsidR="00C969D0">
        <w:rPr>
          <w:rFonts w:ascii="BIZ UDPゴシック" w:eastAsia="BIZ UDPゴシック" w:hAnsi="BIZ UDPゴシック"/>
          <w:sz w:val="22"/>
        </w:rPr>
        <w:t>１５</w:t>
      </w:r>
      <w:r>
        <w:rPr>
          <w:rFonts w:ascii="BIZ UDPゴシック" w:eastAsia="BIZ UDPゴシック" w:hAnsi="BIZ UDPゴシック"/>
          <w:sz w:val="22"/>
        </w:rPr>
        <w:t xml:space="preserve">　　休憩</w:t>
      </w:r>
    </w:p>
    <w:p w14:paraId="70C9D2A3" w14:textId="77777777" w:rsidR="00D124E1" w:rsidRPr="00D124E1" w:rsidRDefault="00D124E1" w:rsidP="006268E7">
      <w:pPr>
        <w:ind w:leftChars="100" w:left="210"/>
        <w:rPr>
          <w:rFonts w:ascii="BIZ UDPゴシック" w:eastAsia="BIZ UDPゴシック" w:hAnsi="BIZ UDPゴシック"/>
          <w:sz w:val="22"/>
        </w:rPr>
      </w:pPr>
    </w:p>
    <w:p w14:paraId="05663519" w14:textId="1AB46DFE" w:rsidR="00C01E4B" w:rsidRDefault="00D124E1" w:rsidP="00D124E1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１５</w:t>
      </w:r>
      <w:r>
        <w:rPr>
          <w:rFonts w:ascii="BIZ UDPゴシック" w:eastAsia="BIZ UDPゴシック" w:hAnsi="BIZ UDPゴシック"/>
          <w:sz w:val="22"/>
        </w:rPr>
        <w:t>：</w:t>
      </w:r>
      <w:r w:rsidR="00C969D0">
        <w:rPr>
          <w:rFonts w:ascii="BIZ UDPゴシック" w:eastAsia="BIZ UDPゴシック" w:hAnsi="BIZ UDPゴシック"/>
          <w:sz w:val="22"/>
        </w:rPr>
        <w:t>１５</w:t>
      </w:r>
      <w:r>
        <w:rPr>
          <w:rFonts w:ascii="BIZ UDPゴシック" w:eastAsia="BIZ UDPゴシック" w:hAnsi="BIZ UDPゴシック"/>
          <w:sz w:val="22"/>
        </w:rPr>
        <w:t>～１６：</w:t>
      </w:r>
      <w:r w:rsidR="00C969D0">
        <w:rPr>
          <w:rFonts w:ascii="BIZ UDPゴシック" w:eastAsia="BIZ UDPゴシック" w:hAnsi="BIZ UDPゴシック"/>
          <w:sz w:val="22"/>
        </w:rPr>
        <w:t>４５</w:t>
      </w:r>
      <w:r w:rsidR="00C01E4B">
        <w:rPr>
          <w:rFonts w:ascii="BIZ UDPゴシック" w:eastAsia="BIZ UDPゴシック" w:hAnsi="BIZ UDPゴシック"/>
          <w:sz w:val="22"/>
        </w:rPr>
        <w:t xml:space="preserve">　</w:t>
      </w:r>
      <w:r w:rsidR="003F4E20">
        <w:rPr>
          <w:rFonts w:ascii="BIZ UDPゴシック" w:eastAsia="BIZ UDPゴシック" w:hAnsi="BIZ UDPゴシック"/>
          <w:sz w:val="22"/>
        </w:rPr>
        <w:t xml:space="preserve">　講演２　</w:t>
      </w:r>
      <w:r w:rsidR="002E19D7" w:rsidRPr="002E19D7">
        <w:rPr>
          <w:rFonts w:ascii="BIZ UDPゴシック" w:eastAsia="BIZ UDPゴシック" w:hAnsi="BIZ UDPゴシック" w:hint="eastAsia"/>
          <w:b/>
          <w:sz w:val="22"/>
        </w:rPr>
        <w:t>「民間航空機開発におけるDX」</w:t>
      </w:r>
    </w:p>
    <w:p w14:paraId="45CF1A52" w14:textId="4A7F2601" w:rsidR="00A270B8" w:rsidRDefault="00CD64CE" w:rsidP="00D124E1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 xml:space="preserve">　　</w:t>
      </w:r>
      <w:r w:rsidRPr="006C63E4">
        <w:rPr>
          <w:rFonts w:ascii="BIZ UDPゴシック" w:eastAsia="BIZ UDPゴシック" w:hAnsi="BIZ UDPゴシック" w:hint="eastAsia"/>
          <w:b/>
          <w:sz w:val="22"/>
        </w:rPr>
        <w:t>山口　泰弘</w:t>
      </w:r>
      <w:r>
        <w:rPr>
          <w:rFonts w:ascii="BIZ UDPゴシック" w:eastAsia="BIZ UDPゴシック" w:hAnsi="BIZ UDPゴシック" w:hint="eastAsia"/>
          <w:b/>
          <w:sz w:val="22"/>
        </w:rPr>
        <w:t xml:space="preserve">　氏</w:t>
      </w:r>
    </w:p>
    <w:p w14:paraId="348EA88A" w14:textId="0AC6CB4D" w:rsidR="003F4E20" w:rsidRPr="00D124E1" w:rsidRDefault="00CD64CE" w:rsidP="002E19D7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/>
          <w:b/>
          <w:sz w:val="22"/>
        </w:rPr>
        <w:t xml:space="preserve">　</w:t>
      </w:r>
      <w:r w:rsidR="00A270B8">
        <w:rPr>
          <w:rFonts w:ascii="BIZ UDPゴシック" w:eastAsia="BIZ UDPゴシック" w:hAnsi="BIZ UDPゴシック"/>
          <w:b/>
          <w:sz w:val="22"/>
        </w:rPr>
        <w:t xml:space="preserve">　</w:t>
      </w:r>
      <w:r w:rsidR="002E19D7" w:rsidRPr="002E19D7">
        <w:rPr>
          <w:rFonts w:ascii="BIZ UDPゴシック" w:eastAsia="BIZ UDPゴシック" w:hAnsi="BIZ UDPゴシック" w:hint="eastAsia"/>
          <w:b/>
          <w:sz w:val="22"/>
        </w:rPr>
        <w:t>三菱重工業株式会社　民間機セグメント　DX推進室</w:t>
      </w:r>
      <w:r w:rsidR="002E19D7">
        <w:rPr>
          <w:rFonts w:ascii="BIZ UDPゴシック" w:eastAsia="BIZ UDPゴシック" w:hAnsi="BIZ UDPゴシック"/>
          <w:b/>
          <w:sz w:val="22"/>
        </w:rPr>
        <w:t xml:space="preserve">　</w:t>
      </w:r>
      <w:r w:rsidR="002E19D7" w:rsidRPr="002E19D7">
        <w:rPr>
          <w:rFonts w:ascii="BIZ UDPゴシック" w:eastAsia="BIZ UDPゴシック" w:hAnsi="BIZ UDPゴシック" w:hint="eastAsia"/>
          <w:b/>
          <w:sz w:val="22"/>
        </w:rPr>
        <w:t>主幹プロジェクト統括</w:t>
      </w:r>
      <w:r w:rsidR="003F4E20">
        <w:rPr>
          <w:rFonts w:ascii="BIZ UDPゴシック" w:eastAsia="BIZ UDPゴシック" w:hAnsi="BIZ UDPゴシック" w:hint="eastAsia"/>
          <w:b/>
          <w:sz w:val="22"/>
        </w:rPr>
        <w:t>（工学博士</w:t>
      </w:r>
      <w:r w:rsidR="003F4E20">
        <w:rPr>
          <w:rFonts w:ascii="BIZ UDPゴシック" w:eastAsia="BIZ UDPゴシック" w:hAnsi="BIZ UDPゴシック"/>
          <w:b/>
          <w:sz w:val="22"/>
        </w:rPr>
        <w:t>）</w:t>
      </w:r>
    </w:p>
    <w:p w14:paraId="75DF1B50" w14:textId="283C7400" w:rsidR="00B01085" w:rsidRDefault="006C63E4" w:rsidP="000B416D">
      <w:pPr>
        <w:ind w:leftChars="250" w:left="525" w:firstLineChars="100" w:firstLine="220"/>
        <w:rPr>
          <w:rFonts w:ascii="BIZ UDPゴシック" w:eastAsia="BIZ UDPゴシック" w:hAnsi="BIZ UDPゴシック"/>
          <w:sz w:val="22"/>
        </w:rPr>
      </w:pPr>
      <w:r w:rsidRPr="006C63E4">
        <w:rPr>
          <w:rFonts w:ascii="BIZ UDPゴシック" w:eastAsia="BIZ UDPゴシック" w:hAnsi="BIZ UDPゴシック" w:hint="eastAsia"/>
          <w:sz w:val="22"/>
        </w:rPr>
        <w:t>大規模な複雑系システムである民間航空機の開発における、Systems　EngineeringやDX活用に関する世界的な動静や課題点について説明する。特にMBSE(Model Based Systems Engineering)手法を適用した場合の効果と狙いについて事例を交えて紹介する。</w:t>
      </w:r>
    </w:p>
    <w:p w14:paraId="00380381" w14:textId="77777777" w:rsidR="006C63E4" w:rsidRPr="00B01085" w:rsidRDefault="006C63E4" w:rsidP="000B416D">
      <w:pPr>
        <w:ind w:leftChars="250" w:left="525" w:firstLineChars="100" w:firstLine="220"/>
        <w:rPr>
          <w:rFonts w:ascii="BIZ UDPゴシック" w:eastAsia="BIZ UDPゴシック" w:hAnsi="BIZ UDPゴシック"/>
          <w:sz w:val="22"/>
        </w:rPr>
      </w:pPr>
    </w:p>
    <w:bookmarkEnd w:id="2"/>
    <w:p w14:paraId="0DBE6869" w14:textId="55F95936" w:rsidR="00235406" w:rsidRDefault="00D124E1" w:rsidP="006268E7">
      <w:pPr>
        <w:ind w:leftChars="100" w:left="2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16：4</w:t>
      </w:r>
      <w:r w:rsidR="00C969D0">
        <w:rPr>
          <w:rFonts w:ascii="BIZ UDPゴシック" w:eastAsia="BIZ UDPゴシック" w:hAnsi="BIZ UDPゴシック"/>
          <w:sz w:val="22"/>
        </w:rPr>
        <w:t>５</w:t>
      </w:r>
      <w:r w:rsidR="00235406" w:rsidRPr="00235406">
        <w:rPr>
          <w:rFonts w:ascii="BIZ UDPゴシック" w:eastAsia="BIZ UDPゴシック" w:hAnsi="BIZ UDPゴシック" w:hint="eastAsia"/>
          <w:sz w:val="22"/>
        </w:rPr>
        <w:t xml:space="preserve">～16：50　</w:t>
      </w:r>
      <w:r>
        <w:rPr>
          <w:rFonts w:ascii="BIZ UDPゴシック" w:eastAsia="BIZ UDPゴシック" w:hAnsi="BIZ UDPゴシック" w:hint="eastAsia"/>
          <w:sz w:val="22"/>
        </w:rPr>
        <w:t xml:space="preserve">　まとめ</w:t>
      </w:r>
    </w:p>
    <w:p w14:paraId="5E8AB0B3" w14:textId="77777777" w:rsidR="00191128" w:rsidRDefault="00191128" w:rsidP="006268E7">
      <w:pPr>
        <w:ind w:leftChars="100" w:left="210"/>
        <w:rPr>
          <w:rFonts w:ascii="BIZ UDPゴシック" w:eastAsia="BIZ UDPゴシック" w:hAnsi="BIZ UDPゴシック"/>
          <w:sz w:val="22"/>
        </w:rPr>
      </w:pPr>
    </w:p>
    <w:p w14:paraId="7F91FF88" w14:textId="1D476E55" w:rsidR="00CC2787" w:rsidRPr="00A00AB9" w:rsidRDefault="00191128" w:rsidP="00191128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/>
          <w:sz w:val="22"/>
        </w:rPr>
        <w:t xml:space="preserve">　１７：１５～　　　　　　　懇親会</w:t>
      </w:r>
      <w:r w:rsidR="00CC2787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6C63E4" w:rsidRPr="006C63E4">
        <w:rPr>
          <w:rFonts w:ascii="BIZ UDPゴシック" w:eastAsia="BIZ UDPゴシック" w:hAnsi="BIZ UDPゴシック" w:hint="eastAsia"/>
          <w:b/>
          <w:sz w:val="22"/>
        </w:rPr>
        <w:t>ワイン食房ルパン　名駅3丁目店</w:t>
      </w:r>
    </w:p>
    <w:p w14:paraId="108993C0" w14:textId="4CDC5FF6" w:rsidR="00476FB0" w:rsidRPr="00A00AB9" w:rsidRDefault="00476FB0" w:rsidP="00476FB0">
      <w:pPr>
        <w:rPr>
          <w:rFonts w:ascii="ＭＳ Ｐゴシック" w:eastAsia="ＭＳ Ｐゴシック" w:hAnsi="ＭＳ Ｐゴシック" w:cs="ＭＳ Ｐゴシック"/>
          <w:b/>
          <w:color w:val="0563C1"/>
          <w:kern w:val="0"/>
          <w:sz w:val="22"/>
          <w:u w:val="single"/>
        </w:rPr>
      </w:pPr>
      <w:r w:rsidRPr="00A00AB9">
        <w:rPr>
          <w:rFonts w:ascii="BIZ UDPゴシック" w:eastAsia="BIZ UDPゴシック" w:hAnsi="BIZ UDPゴシック" w:hint="eastAsia"/>
          <w:b/>
          <w:sz w:val="22"/>
        </w:rPr>
        <w:t xml:space="preserve">　　　　　　　　</w:t>
      </w:r>
      <w:r w:rsidR="00A00AB9">
        <w:rPr>
          <w:rFonts w:ascii="BIZ UDPゴシック" w:eastAsia="BIZ UDPゴシック" w:hAnsi="BIZ UDPゴシック" w:hint="eastAsia"/>
          <w:b/>
          <w:sz w:val="22"/>
        </w:rPr>
        <w:t xml:space="preserve">　　　　　　　　</w:t>
      </w:r>
      <w:r w:rsidR="00CC2787" w:rsidRPr="00A00AB9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191128">
        <w:rPr>
          <w:rFonts w:ascii="BIZ UDPゴシック" w:eastAsia="BIZ UDPゴシック" w:hAnsi="BIZ UDPゴシック" w:hint="eastAsia"/>
          <w:b/>
          <w:sz w:val="22"/>
        </w:rPr>
        <w:t xml:space="preserve">　　　　　</w:t>
      </w:r>
      <w:r w:rsidR="00CC2787" w:rsidRPr="00A00AB9">
        <w:rPr>
          <w:rFonts w:ascii="BIZ UDPゴシック" w:eastAsia="BIZ UDPゴシック" w:hAnsi="BIZ UDPゴシック" w:hint="eastAsia"/>
          <w:b/>
          <w:sz w:val="22"/>
        </w:rPr>
        <w:t>会費：4，</w:t>
      </w:r>
      <w:r w:rsidR="00A00AB9" w:rsidRPr="00A00AB9">
        <w:rPr>
          <w:rFonts w:ascii="BIZ UDPゴシック" w:eastAsia="BIZ UDPゴシック" w:hAnsi="BIZ UDPゴシック" w:hint="eastAsia"/>
          <w:b/>
          <w:sz w:val="22"/>
        </w:rPr>
        <w:t>５</w:t>
      </w:r>
      <w:r w:rsidR="00CC2787" w:rsidRPr="00A00AB9">
        <w:rPr>
          <w:rFonts w:ascii="BIZ UDPゴシック" w:eastAsia="BIZ UDPゴシック" w:hAnsi="BIZ UDPゴシック" w:hint="eastAsia"/>
          <w:b/>
          <w:sz w:val="22"/>
        </w:rPr>
        <w:t>00円（</w:t>
      </w:r>
      <w:r w:rsidR="00CC2787" w:rsidRPr="00A00AB9">
        <w:rPr>
          <w:rFonts w:ascii="BIZ UDPゴシック" w:eastAsia="BIZ UDPゴシック" w:hAnsi="BIZ UDPゴシック" w:hint="eastAsia"/>
          <w:b/>
          <w:color w:val="FF0000"/>
          <w:sz w:val="22"/>
        </w:rPr>
        <w:t>講習会会場の受付にてお支払いください</w:t>
      </w:r>
      <w:r w:rsidR="00CC2787" w:rsidRPr="00A00AB9">
        <w:rPr>
          <w:rFonts w:ascii="BIZ UDPゴシック" w:eastAsia="BIZ UDPゴシック" w:hAnsi="BIZ UDPゴシック" w:hint="eastAsia"/>
          <w:b/>
          <w:sz w:val="22"/>
        </w:rPr>
        <w:t>）</w:t>
      </w:r>
    </w:p>
    <w:p w14:paraId="3273CAF1" w14:textId="77777777" w:rsidR="00CC2787" w:rsidRPr="00A00AB9" w:rsidRDefault="00CC2787" w:rsidP="00235406">
      <w:pPr>
        <w:rPr>
          <w:rFonts w:ascii="BIZ UDPゴシック" w:eastAsia="BIZ UDPゴシック" w:hAnsi="BIZ UDPゴシック"/>
          <w:sz w:val="22"/>
        </w:rPr>
      </w:pPr>
    </w:p>
    <w:p w14:paraId="206BD542" w14:textId="55C1EC6A" w:rsidR="00235406" w:rsidRPr="00235406" w:rsidRDefault="00191128" w:rsidP="0023540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４</w:t>
      </w:r>
      <w:r w:rsidR="006268E7">
        <w:rPr>
          <w:rFonts w:ascii="BIZ UDPゴシック" w:eastAsia="BIZ UDPゴシック" w:hAnsi="BIZ UDPゴシック"/>
          <w:sz w:val="22"/>
        </w:rPr>
        <w:t xml:space="preserve">. 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講演会参加費</w:t>
      </w:r>
      <w:r w:rsidR="006268E7">
        <w:rPr>
          <w:rFonts w:ascii="BIZ UDPゴシック" w:eastAsia="BIZ UDPゴシック" w:hAnsi="BIZ UDPゴシック" w:hint="eastAsia"/>
          <w:sz w:val="22"/>
        </w:rPr>
        <w:t xml:space="preserve"> </w:t>
      </w:r>
      <w:r w:rsidR="006268E7">
        <w:rPr>
          <w:rFonts w:ascii="BIZ UDPゴシック" w:eastAsia="BIZ UDPゴシック" w:hAnsi="BIZ UDPゴシック"/>
          <w:sz w:val="22"/>
        </w:rPr>
        <w:t>:</w:t>
      </w:r>
      <w:r w:rsidR="00B01085">
        <w:rPr>
          <w:rFonts w:ascii="BIZ UDPゴシック" w:eastAsia="BIZ UDPゴシック" w:hAnsi="BIZ UDPゴシック"/>
          <w:sz w:val="22"/>
        </w:rPr>
        <w:t xml:space="preserve">　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日本技術士会</w:t>
      </w:r>
      <w:r w:rsidR="006268E7">
        <w:rPr>
          <w:rFonts w:ascii="BIZ UDPゴシック" w:eastAsia="BIZ UDPゴシック" w:hAnsi="BIZ UDPゴシック" w:hint="eastAsia"/>
          <w:sz w:val="22"/>
        </w:rPr>
        <w:t xml:space="preserve"> 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正会員</w:t>
      </w:r>
      <w:r w:rsidR="004F68EC">
        <w:rPr>
          <w:rFonts w:ascii="BIZ UDPゴシック" w:eastAsia="BIZ UDPゴシック" w:hAnsi="BIZ UDPゴシック" w:hint="eastAsia"/>
          <w:sz w:val="22"/>
        </w:rPr>
        <w:t>･</w:t>
      </w:r>
      <w:r w:rsidR="00235406" w:rsidRPr="00235406">
        <w:rPr>
          <w:rFonts w:ascii="BIZ UDPゴシック" w:eastAsia="BIZ UDPゴシック" w:hAnsi="BIZ UDPゴシック" w:hint="eastAsia"/>
          <w:sz w:val="22"/>
        </w:rPr>
        <w:t xml:space="preserve">準会員 1,000円 / </w:t>
      </w:r>
      <w:r w:rsidR="00434A30">
        <w:rPr>
          <w:rFonts w:ascii="BIZ UDPゴシック" w:eastAsia="BIZ UDPゴシック" w:hAnsi="BIZ UDPゴシック" w:hint="eastAsia"/>
          <w:sz w:val="22"/>
        </w:rPr>
        <w:t>非会員</w:t>
      </w:r>
      <w:r w:rsidR="00235406" w:rsidRPr="00235406">
        <w:rPr>
          <w:rFonts w:ascii="BIZ UDPゴシック" w:eastAsia="BIZ UDPゴシック" w:hAnsi="BIZ UDPゴシック" w:hint="eastAsia"/>
          <w:sz w:val="22"/>
        </w:rPr>
        <w:t xml:space="preserve"> 2,000円</w:t>
      </w:r>
    </w:p>
    <w:p w14:paraId="63E10351" w14:textId="77777777" w:rsidR="00235406" w:rsidRPr="00B01085" w:rsidRDefault="00235406" w:rsidP="00235406">
      <w:pPr>
        <w:rPr>
          <w:rFonts w:ascii="BIZ UDPゴシック" w:eastAsia="BIZ UDPゴシック" w:hAnsi="BIZ UDPゴシック"/>
          <w:sz w:val="22"/>
        </w:rPr>
      </w:pPr>
    </w:p>
    <w:p w14:paraId="5DDF08ED" w14:textId="42108A80" w:rsidR="005A3A02" w:rsidRDefault="00191128" w:rsidP="0023540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５</w:t>
      </w:r>
      <w:r w:rsidR="006268E7">
        <w:rPr>
          <w:rFonts w:ascii="BIZ UDPゴシック" w:eastAsia="BIZ UDPゴシック" w:hAnsi="BIZ UDPゴシック"/>
          <w:sz w:val="22"/>
        </w:rPr>
        <w:t xml:space="preserve">. </w:t>
      </w:r>
      <w:r w:rsidR="00235406" w:rsidRPr="00235406">
        <w:rPr>
          <w:rFonts w:ascii="BIZ UDPゴシック" w:eastAsia="BIZ UDPゴシック" w:hAnsi="BIZ UDPゴシック" w:hint="eastAsia"/>
          <w:sz w:val="22"/>
        </w:rPr>
        <w:t>申込方法</w:t>
      </w:r>
      <w:r w:rsidR="006268E7">
        <w:rPr>
          <w:rFonts w:ascii="BIZ UDPゴシック" w:eastAsia="BIZ UDPゴシック" w:hAnsi="BIZ UDPゴシック" w:hint="eastAsia"/>
          <w:sz w:val="22"/>
        </w:rPr>
        <w:t xml:space="preserve"> </w:t>
      </w:r>
      <w:r w:rsidR="006268E7">
        <w:rPr>
          <w:rFonts w:ascii="BIZ UDPゴシック" w:eastAsia="BIZ UDPゴシック" w:hAnsi="BIZ UDPゴシック"/>
          <w:sz w:val="22"/>
        </w:rPr>
        <w:t>:</w:t>
      </w:r>
    </w:p>
    <w:p w14:paraId="274F7723" w14:textId="77777777" w:rsidR="008E6520" w:rsidRDefault="00191128" w:rsidP="00235406">
      <w:pPr>
        <w:rPr>
          <w:rFonts w:ascii="BIZ UDPゴシック" w:eastAsia="BIZ UDPゴシック" w:hAnsi="BIZ UDPゴシック" w:cs="Helvetica"/>
          <w:color w:val="000000"/>
          <w:sz w:val="22"/>
        </w:rPr>
      </w:pPr>
      <w:r w:rsidRPr="003F4E20">
        <w:rPr>
          <w:rFonts w:ascii="BIZ UDPゴシック" w:eastAsia="BIZ UDPゴシック" w:hAnsi="BIZ UDPゴシック" w:cs="Helvetica"/>
          <w:color w:val="000000"/>
          <w:sz w:val="22"/>
        </w:rPr>
        <w:t>下記の</w:t>
      </w:r>
      <w:r w:rsidR="009C3173" w:rsidRPr="003F4E20">
        <w:rPr>
          <w:rFonts w:ascii="BIZ UDPゴシック" w:eastAsia="BIZ UDPゴシック" w:hAnsi="BIZ UDPゴシック" w:cs="Helvetica"/>
          <w:color w:val="000000"/>
          <w:sz w:val="22"/>
        </w:rPr>
        <w:t>日本技術士会HP CPD行事一覧</w:t>
      </w:r>
      <w:r w:rsidR="005D7578" w:rsidRPr="003F4E20">
        <w:rPr>
          <w:rFonts w:ascii="BIZ UDPゴシック" w:eastAsia="BIZ UDPゴシック" w:hAnsi="BIZ UDPゴシック" w:cs="Helvetica"/>
          <w:color w:val="000000"/>
          <w:sz w:val="22"/>
        </w:rPr>
        <w:t>（</w:t>
      </w:r>
      <w:r w:rsidR="005D7578" w:rsidRPr="003F4E20">
        <w:rPr>
          <w:rFonts w:ascii="BIZ UDPゴシック" w:eastAsia="BIZ UDPゴシック" w:hAnsi="BIZ UDPゴシック" w:cs="Helvetica" w:hint="eastAsia"/>
          <w:color w:val="000000"/>
          <w:sz w:val="22"/>
        </w:rPr>
        <w:t>新申込システム</w:t>
      </w:r>
      <w:r w:rsidR="005D7578" w:rsidRPr="003F4E20">
        <w:rPr>
          <w:rFonts w:ascii="BIZ UDPゴシック" w:eastAsia="BIZ UDPゴシック" w:hAnsi="BIZ UDPゴシック" w:cs="Helvetica"/>
          <w:color w:val="000000"/>
          <w:sz w:val="22"/>
        </w:rPr>
        <w:t>）</w:t>
      </w:r>
      <w:r w:rsidR="009C3173" w:rsidRPr="003F4E20">
        <w:rPr>
          <w:rFonts w:ascii="BIZ UDPゴシック" w:eastAsia="BIZ UDPゴシック" w:hAnsi="BIZ UDPゴシック" w:cs="Helvetica"/>
          <w:color w:val="000000"/>
          <w:sz w:val="22"/>
        </w:rPr>
        <w:t>からお申し込みください 。</w:t>
      </w:r>
    </w:p>
    <w:p w14:paraId="6204D1F4" w14:textId="2E9A4D90" w:rsidR="00F513EF" w:rsidRPr="003F4E20" w:rsidRDefault="00F513EF" w:rsidP="00235406">
      <w:pPr>
        <w:rPr>
          <w:rFonts w:ascii="BIZ UDPゴシック" w:eastAsia="BIZ UDPゴシック" w:hAnsi="BIZ UDPゴシック" w:cs="Helvetica"/>
          <w:color w:val="000000"/>
          <w:sz w:val="22"/>
        </w:rPr>
      </w:pPr>
      <w:r w:rsidRPr="003F4E20">
        <w:rPr>
          <w:rFonts w:ascii="BIZ UDPゴシック" w:eastAsia="BIZ UDPゴシック" w:hAnsi="BIZ UDPゴシック" w:cs="Helvetica"/>
          <w:b/>
          <w:color w:val="FF0000"/>
          <w:sz w:val="22"/>
          <w:u w:val="single"/>
        </w:rPr>
        <w:t>[注]</w:t>
      </w:r>
      <w:r w:rsidR="00961E5E" w:rsidRPr="003F4E20">
        <w:rPr>
          <w:rFonts w:ascii="BIZ UDPゴシック" w:eastAsia="BIZ UDPゴシック" w:hAnsi="BIZ UDPゴシック" w:cs="Helvetica"/>
          <w:b/>
          <w:color w:val="FF0000"/>
          <w:sz w:val="22"/>
          <w:u w:val="single"/>
        </w:rPr>
        <w:t>「主催者への連絡事項」の欄に、</w:t>
      </w:r>
      <w:r w:rsidRPr="003F4E20">
        <w:rPr>
          <w:rFonts w:ascii="BIZ UDPゴシック" w:eastAsia="BIZ UDPゴシック" w:hAnsi="BIZ UDPゴシック" w:cs="Helvetica"/>
          <w:b/>
          <w:color w:val="FF0000"/>
          <w:sz w:val="22"/>
          <w:u w:val="single"/>
        </w:rPr>
        <w:t>懇親会にご参加されるかどうか、必ずご記載ください。</w:t>
      </w:r>
    </w:p>
    <w:p w14:paraId="61585EF2" w14:textId="36546457" w:rsidR="009C3173" w:rsidRPr="003F4E20" w:rsidRDefault="0076337A" w:rsidP="00235406">
      <w:pPr>
        <w:rPr>
          <w:rFonts w:asciiTheme="minorHAnsi" w:eastAsiaTheme="minorEastAsia"/>
          <w:sz w:val="22"/>
        </w:rPr>
      </w:pPr>
      <w:r w:rsidRPr="003F4E20">
        <w:rPr>
          <w:rFonts w:ascii="BIZ UDPゴシック" w:eastAsia="BIZ UDPゴシック" w:hAnsi="BIZ UDPゴシック" w:cs="Helvetica"/>
          <w:color w:val="000000"/>
          <w:sz w:val="22"/>
        </w:rPr>
        <w:t>日本技術士会HP CPD行事一覧</w:t>
      </w:r>
      <w:r w:rsidR="005D7578" w:rsidRPr="003F4E20">
        <w:rPr>
          <w:rFonts w:ascii="BIZ UDPゴシック" w:eastAsia="BIZ UDPゴシック" w:hAnsi="BIZ UDPゴシック" w:cs="Helvetica"/>
          <w:color w:val="000000"/>
          <w:sz w:val="22"/>
        </w:rPr>
        <w:t>（</w:t>
      </w:r>
      <w:r w:rsidR="005D7578" w:rsidRPr="003F4E20">
        <w:rPr>
          <w:rFonts w:ascii="BIZ UDPゴシック" w:eastAsia="BIZ UDPゴシック" w:hAnsi="BIZ UDPゴシック" w:cs="Helvetica" w:hint="eastAsia"/>
          <w:color w:val="000000"/>
          <w:sz w:val="22"/>
        </w:rPr>
        <w:t>新申込システム）</w:t>
      </w:r>
      <w:r w:rsidR="009C3173" w:rsidRPr="003F4E20">
        <w:rPr>
          <w:rFonts w:ascii="BIZ UDPゴシック" w:eastAsia="BIZ UDPゴシック" w:hAnsi="BIZ UDPゴシック"/>
          <w:sz w:val="22"/>
        </w:rPr>
        <w:fldChar w:fldCharType="begin"/>
      </w:r>
      <w:r w:rsidR="009C3173" w:rsidRPr="003F4E20">
        <w:rPr>
          <w:rFonts w:ascii="BIZ UDPゴシック" w:eastAsia="BIZ UDPゴシック" w:hAnsi="BIZ UDPゴシック"/>
          <w:sz w:val="22"/>
        </w:rPr>
        <w:instrText xml:space="preserve"> LINK </w:instrText>
      </w:r>
      <w:r w:rsidR="00434A30" w:rsidRPr="003F4E20">
        <w:rPr>
          <w:rFonts w:ascii="BIZ UDPゴシック" w:eastAsia="BIZ UDPゴシック" w:hAnsi="BIZ UDPゴシック"/>
          <w:sz w:val="22"/>
        </w:rPr>
        <w:instrText xml:space="preserve">Excel.Sheet.12 "C:\\Users\\gizyutu\\Desktop\\CPD 2024年春季\\会員の参加申し込みの流れ（技術士会行事システム）.xlsx" Sheet1!R1C1 </w:instrText>
      </w:r>
      <w:r w:rsidR="009C3173" w:rsidRPr="003F4E20">
        <w:rPr>
          <w:rFonts w:ascii="BIZ UDPゴシック" w:eastAsia="BIZ UDPゴシック" w:hAnsi="BIZ UDPゴシック"/>
          <w:sz w:val="22"/>
        </w:rPr>
        <w:instrText xml:space="preserve">\a \f 4 \h </w:instrText>
      </w:r>
      <w:r w:rsidR="003F4E20">
        <w:rPr>
          <w:rFonts w:ascii="BIZ UDPゴシック" w:eastAsia="BIZ UDPゴシック" w:hAnsi="BIZ UDPゴシック"/>
          <w:sz w:val="22"/>
        </w:rPr>
        <w:instrText xml:space="preserve"> \* MERGEFORMAT </w:instrText>
      </w:r>
      <w:r w:rsidR="009C3173" w:rsidRPr="003F4E20">
        <w:rPr>
          <w:rFonts w:ascii="BIZ UDPゴシック" w:eastAsia="BIZ UDPゴシック" w:hAnsi="BIZ UDPゴシック"/>
          <w:sz w:val="22"/>
        </w:rPr>
        <w:fldChar w:fldCharType="separate"/>
      </w:r>
    </w:p>
    <w:p w14:paraId="75C99097" w14:textId="41804E72" w:rsidR="009C3173" w:rsidRPr="003F4E20" w:rsidRDefault="00E736A0" w:rsidP="009C3173">
      <w:pPr>
        <w:widowControl/>
        <w:rPr>
          <w:rFonts w:ascii="ＭＳ Ｐゴシック" w:eastAsia="ＭＳ Ｐゴシック" w:hAnsi="ＭＳ Ｐゴシック" w:cs="ＭＳ Ｐゴシック"/>
          <w:color w:val="0563C1"/>
          <w:kern w:val="0"/>
          <w:sz w:val="22"/>
          <w:u w:val="single"/>
        </w:rPr>
      </w:pPr>
      <w:hyperlink r:id="rId9" w:history="1">
        <w:r w:rsidR="009C3173" w:rsidRPr="003F4E20">
          <w:rPr>
            <w:rFonts w:ascii="ＭＳ Ｐゴシック" w:eastAsia="ＭＳ Ｐゴシック" w:hAnsi="ＭＳ Ｐゴシック" w:cs="ＭＳ Ｐゴシック" w:hint="eastAsia"/>
            <w:color w:val="0563C1"/>
            <w:kern w:val="0"/>
            <w:sz w:val="22"/>
            <w:u w:val="single"/>
          </w:rPr>
          <w:t>https://www.engineer.or.jp/kaiin/password/cpdevent/cpdeventlist.php</w:t>
        </w:r>
      </w:hyperlink>
    </w:p>
    <w:p w14:paraId="244AB972" w14:textId="0DBF48DB" w:rsidR="0016016C" w:rsidRDefault="009C3173" w:rsidP="00B01085">
      <w:pPr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/>
          <w:sz w:val="22"/>
        </w:rPr>
        <w:fldChar w:fldCharType="end"/>
      </w:r>
      <w:bookmarkEnd w:id="0"/>
    </w:p>
    <w:p w14:paraId="7D6F3677" w14:textId="2E2511B2" w:rsidR="00274D6C" w:rsidRPr="00274D6C" w:rsidRDefault="00191128" w:rsidP="00B0108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="009375F5">
        <w:rPr>
          <w:rFonts w:ascii="BIZ UDPゴシック" w:eastAsia="BIZ UDPゴシック" w:hAnsi="BIZ UDPゴシック" w:hint="eastAsia"/>
          <w:sz w:val="22"/>
        </w:rPr>
        <w:t xml:space="preserve">　</w:t>
      </w:r>
      <w:r w:rsidR="00274D6C" w:rsidRPr="00274D6C">
        <w:rPr>
          <w:rFonts w:ascii="BIZ UDPゴシック" w:eastAsia="BIZ UDPゴシック" w:hAnsi="BIZ UDPゴシック" w:hint="eastAsia"/>
          <w:sz w:val="22"/>
        </w:rPr>
        <w:t>お申し込みの方に、後日</w:t>
      </w:r>
      <w:r w:rsidR="00B01085">
        <w:rPr>
          <w:rFonts w:ascii="BIZ UDPゴシック" w:eastAsia="BIZ UDPゴシック" w:hAnsi="BIZ UDPゴシック" w:hint="eastAsia"/>
          <w:sz w:val="22"/>
        </w:rPr>
        <w:t>、</w:t>
      </w:r>
      <w:r w:rsidR="00274D6C" w:rsidRPr="00274D6C">
        <w:rPr>
          <w:rFonts w:ascii="BIZ UDPゴシック" w:eastAsia="BIZ UDPゴシック" w:hAnsi="BIZ UDPゴシック" w:hint="eastAsia"/>
          <w:sz w:val="22"/>
        </w:rPr>
        <w:t>講演会の参加方法と招待メールをお送りします。</w:t>
      </w:r>
    </w:p>
    <w:p w14:paraId="0CCBB548" w14:textId="77777777" w:rsidR="00690C00" w:rsidRDefault="00690C00" w:rsidP="00274D6C">
      <w:pPr>
        <w:rPr>
          <w:rFonts w:ascii="BIZ UDPゴシック" w:eastAsia="BIZ UDPゴシック" w:hAnsi="BIZ UDPゴシック"/>
          <w:sz w:val="22"/>
        </w:rPr>
      </w:pPr>
    </w:p>
    <w:p w14:paraId="79C936A9" w14:textId="73B6F66E" w:rsidR="00AD6535" w:rsidRDefault="00AD6535" w:rsidP="00274D6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６．</w:t>
      </w:r>
      <w:r w:rsidRPr="00AD6535">
        <w:rPr>
          <w:rFonts w:ascii="BIZ UDPゴシック" w:eastAsia="BIZ UDPゴシック" w:hAnsi="BIZ UDPゴシック" w:hint="eastAsia"/>
          <w:sz w:val="22"/>
        </w:rPr>
        <w:t>申込期限</w:t>
      </w:r>
      <w:r>
        <w:rPr>
          <w:rFonts w:ascii="BIZ UDPゴシック" w:eastAsia="BIZ UDPゴシック" w:hAnsi="BIZ UDPゴシック" w:hint="eastAsia"/>
          <w:sz w:val="22"/>
        </w:rPr>
        <w:t>：</w:t>
      </w:r>
      <w:r w:rsidRPr="00AD6535">
        <w:rPr>
          <w:rFonts w:ascii="BIZ UDPゴシック" w:eastAsia="BIZ UDPゴシック" w:hAnsi="BIZ UDPゴシック" w:hint="eastAsia"/>
          <w:sz w:val="22"/>
        </w:rPr>
        <w:t xml:space="preserve">　</w:t>
      </w:r>
      <w:r w:rsidR="006C63E4">
        <w:rPr>
          <w:rFonts w:ascii="BIZ UDPゴシック" w:eastAsia="BIZ UDPゴシック" w:hAnsi="BIZ UDPゴシック" w:hint="eastAsia"/>
          <w:sz w:val="22"/>
        </w:rPr>
        <w:t>9</w:t>
      </w:r>
      <w:r w:rsidRPr="00AD6535">
        <w:rPr>
          <w:rFonts w:ascii="BIZ UDPゴシック" w:eastAsia="BIZ UDPゴシック" w:hAnsi="BIZ UDPゴシック" w:hint="eastAsia"/>
          <w:sz w:val="22"/>
        </w:rPr>
        <w:t>月</w:t>
      </w:r>
      <w:r w:rsidR="006C63E4">
        <w:rPr>
          <w:rFonts w:ascii="BIZ UDPゴシック" w:eastAsia="BIZ UDPゴシック" w:hAnsi="BIZ UDPゴシック" w:hint="eastAsia"/>
          <w:sz w:val="22"/>
        </w:rPr>
        <w:t>2</w:t>
      </w:r>
      <w:r w:rsidR="00E736A0">
        <w:rPr>
          <w:rFonts w:ascii="BIZ UDPゴシック" w:eastAsia="BIZ UDPゴシック" w:hAnsi="BIZ UDPゴシック" w:hint="eastAsia"/>
          <w:sz w:val="22"/>
        </w:rPr>
        <w:t>４</w:t>
      </w:r>
      <w:r w:rsidRPr="00AD6535">
        <w:rPr>
          <w:rFonts w:ascii="BIZ UDPゴシック" w:eastAsia="BIZ UDPゴシック" w:hAnsi="BIZ UDPゴシック" w:hint="eastAsia"/>
          <w:sz w:val="22"/>
        </w:rPr>
        <w:t>日（</w:t>
      </w:r>
      <w:r w:rsidR="00E736A0">
        <w:rPr>
          <w:rFonts w:ascii="BIZ UDPゴシック" w:eastAsia="BIZ UDPゴシック" w:hAnsi="BIZ UDPゴシック" w:hint="eastAsia"/>
          <w:sz w:val="22"/>
        </w:rPr>
        <w:t>火</w:t>
      </w:r>
      <w:r w:rsidRPr="00AD6535">
        <w:rPr>
          <w:rFonts w:ascii="BIZ UDPゴシック" w:eastAsia="BIZ UDPゴシック" w:hAnsi="BIZ UDPゴシック" w:hint="eastAsia"/>
          <w:sz w:val="22"/>
        </w:rPr>
        <w:t xml:space="preserve">曜日）までにお申し込み下さい。　</w:t>
      </w:r>
    </w:p>
    <w:p w14:paraId="700BFEB2" w14:textId="77777777" w:rsidR="00AD6535" w:rsidRPr="009375F5" w:rsidRDefault="00AD6535" w:rsidP="00274D6C">
      <w:pPr>
        <w:rPr>
          <w:rFonts w:ascii="BIZ UDPゴシック" w:eastAsia="BIZ UDPゴシック" w:hAnsi="BIZ UDPゴシック"/>
          <w:sz w:val="22"/>
        </w:rPr>
      </w:pPr>
    </w:p>
    <w:p w14:paraId="2E8967BF" w14:textId="0B97926D" w:rsidR="00274D6C" w:rsidRPr="00274D6C" w:rsidRDefault="00AD6535" w:rsidP="00274D6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７</w:t>
      </w:r>
      <w:r w:rsidR="006268E7">
        <w:rPr>
          <w:rFonts w:ascii="BIZ UDPゴシック" w:eastAsia="BIZ UDPゴシック" w:hAnsi="BIZ UDPゴシック"/>
          <w:sz w:val="22"/>
        </w:rPr>
        <w:t xml:space="preserve">. </w:t>
      </w:r>
      <w:r w:rsidR="00274D6C" w:rsidRPr="00274D6C">
        <w:rPr>
          <w:rFonts w:ascii="BIZ UDPゴシック" w:eastAsia="BIZ UDPゴシック" w:hAnsi="BIZ UDPゴシック" w:hint="eastAsia"/>
          <w:sz w:val="22"/>
        </w:rPr>
        <w:t>連絡先</w:t>
      </w:r>
      <w:r w:rsidR="006268E7">
        <w:rPr>
          <w:rFonts w:ascii="BIZ UDPゴシック" w:eastAsia="BIZ UDPゴシック" w:hAnsi="BIZ UDPゴシック" w:hint="eastAsia"/>
          <w:sz w:val="22"/>
        </w:rPr>
        <w:t xml:space="preserve"> </w:t>
      </w:r>
      <w:r w:rsidR="006268E7">
        <w:rPr>
          <w:rFonts w:ascii="BIZ UDPゴシック" w:eastAsia="BIZ UDPゴシック" w:hAnsi="BIZ UDPゴシック"/>
          <w:sz w:val="22"/>
        </w:rPr>
        <w:t>:</w:t>
      </w:r>
      <w:r w:rsidR="00274D6C" w:rsidRPr="00274D6C">
        <w:rPr>
          <w:rFonts w:ascii="BIZ UDPゴシック" w:eastAsia="BIZ UDPゴシック" w:hAnsi="BIZ UDPゴシック" w:hint="eastAsia"/>
          <w:sz w:val="22"/>
        </w:rPr>
        <w:t xml:space="preserve"> </w:t>
      </w:r>
      <w:r w:rsidR="00B01085">
        <w:rPr>
          <w:rFonts w:ascii="BIZ UDPゴシック" w:eastAsia="BIZ UDPゴシック" w:hAnsi="BIZ UDPゴシック" w:hint="eastAsia"/>
          <w:sz w:val="22"/>
        </w:rPr>
        <w:t xml:space="preserve">　</w:t>
      </w:r>
      <w:r w:rsidR="00274D6C" w:rsidRPr="00274D6C">
        <w:rPr>
          <w:rFonts w:ascii="BIZ UDPゴシック" w:eastAsia="BIZ UDPゴシック" w:hAnsi="BIZ UDPゴシック" w:hint="eastAsia"/>
          <w:sz w:val="22"/>
        </w:rPr>
        <w:t xml:space="preserve">spuk3vz9@outlook.com　中部本部 </w:t>
      </w:r>
      <w:r w:rsidR="00362D75">
        <w:rPr>
          <w:rFonts w:ascii="BIZ UDPゴシック" w:eastAsia="BIZ UDPゴシック" w:hAnsi="BIZ UDPゴシック"/>
          <w:sz w:val="22"/>
        </w:rPr>
        <w:t>CPD</w:t>
      </w:r>
      <w:r w:rsidR="00362D75">
        <w:rPr>
          <w:rFonts w:ascii="BIZ UDPゴシック" w:eastAsia="BIZ UDPゴシック" w:hAnsi="BIZ UDPゴシック" w:hint="eastAsia"/>
          <w:sz w:val="22"/>
        </w:rPr>
        <w:t>委員会</w:t>
      </w:r>
      <w:r w:rsidR="00274D6C" w:rsidRPr="00274D6C">
        <w:rPr>
          <w:rFonts w:ascii="BIZ UDPゴシック" w:eastAsia="BIZ UDPゴシック" w:hAnsi="BIZ UDPゴシック" w:hint="eastAsia"/>
          <w:sz w:val="22"/>
        </w:rPr>
        <w:t xml:space="preserve"> 池田和人</w:t>
      </w:r>
    </w:p>
    <w:p w14:paraId="2CB662C0" w14:textId="77777777" w:rsidR="00127D8D" w:rsidRDefault="00127D8D" w:rsidP="009375F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63247A91" w14:textId="77777777" w:rsidR="003F4E20" w:rsidRDefault="003F4E20" w:rsidP="009375F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4F3291AA" w14:textId="77777777" w:rsidR="00CD64CE" w:rsidRDefault="00CD64CE" w:rsidP="009375F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261F12FC" w14:textId="2D8898C1" w:rsidR="009375F5" w:rsidRPr="00135DAE" w:rsidRDefault="00135DAE" w:rsidP="00135DAE">
      <w:pPr>
        <w:widowControl/>
        <w:jc w:val="center"/>
        <w:rPr>
          <w:rFonts w:ascii="BIZ UDPゴシック" w:eastAsia="SimSun" w:hAnsi="BIZ UDPゴシック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 w:rsidRPr="00135DAE">
        <w:rPr>
          <w:rFonts w:ascii="BIZ UDPゴシック" w:eastAsia="BIZ UDPゴシック" w:hAnsi="BIZ UDPゴシック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日本技術士会　中部本部　</w:t>
      </w:r>
      <w:r w:rsidR="001D3890">
        <w:rPr>
          <w:rFonts w:ascii="BIZ UDPゴシック" w:eastAsia="BIZ UDPゴシック" w:hAnsi="BIZ UDPゴシック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秋季講演会</w:t>
      </w:r>
      <w:r w:rsidRPr="00135DAE">
        <w:rPr>
          <w:rFonts w:ascii="BIZ UDPゴシック" w:eastAsia="BIZ UDPゴシック" w:hAnsi="BIZ UDPゴシック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　会場案内図</w:t>
      </w:r>
    </w:p>
    <w:p w14:paraId="21032EEF" w14:textId="77777777" w:rsidR="0027643B" w:rsidRPr="003F4E20" w:rsidRDefault="0027643B" w:rsidP="0027643B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sz w:val="22"/>
        </w:rPr>
      </w:pPr>
      <w:r w:rsidRPr="003F4E20">
        <w:rPr>
          <w:rFonts w:ascii="BIZ UDPゴシック" w:eastAsia="BIZ UDPゴシック" w:hAnsi="BIZ UDPゴシック" w:hint="eastAsia"/>
          <w:b/>
          <w:bCs/>
          <w:sz w:val="22"/>
        </w:rPr>
        <w:t>会場</w:t>
      </w:r>
    </w:p>
    <w:p w14:paraId="122C4D8F" w14:textId="347A5F5F" w:rsidR="0027643B" w:rsidRPr="003F4E20" w:rsidRDefault="0027643B" w:rsidP="0027643B">
      <w:pPr>
        <w:ind w:leftChars="100" w:left="210"/>
        <w:rPr>
          <w:rFonts w:ascii="BIZ UDPゴシック" w:eastAsia="BIZ UDPゴシック" w:hAnsi="BIZ UDPゴシック"/>
          <w:b/>
          <w:bCs/>
          <w:sz w:val="22"/>
        </w:rPr>
      </w:pPr>
      <w:r w:rsidRPr="003F4E20">
        <w:rPr>
          <w:rFonts w:ascii="BIZ UDPゴシック" w:eastAsia="BIZ UDPゴシック" w:hAnsi="BIZ UDPゴシック" w:hint="eastAsia"/>
          <w:b/>
          <w:bCs/>
          <w:sz w:val="22"/>
        </w:rPr>
        <w:t>ツドイコ　名駅東カンファレンスセンター</w:t>
      </w:r>
      <w:r w:rsidR="00CD64CE" w:rsidRPr="003F4E20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proofErr w:type="spellStart"/>
      <w:r w:rsidR="00CD64CE" w:rsidRPr="003F4E20">
        <w:rPr>
          <w:rFonts w:ascii="BIZ UDPゴシック" w:eastAsia="BIZ UDPゴシック" w:hAnsi="BIZ UDPゴシック" w:hint="eastAsia"/>
          <w:b/>
          <w:bCs/>
          <w:sz w:val="22"/>
        </w:rPr>
        <w:t>RoomC</w:t>
      </w:r>
      <w:proofErr w:type="spellEnd"/>
    </w:p>
    <w:p w14:paraId="76BC7A3A" w14:textId="70506E43" w:rsidR="0027643B" w:rsidRPr="003F4E20" w:rsidRDefault="0027643B" w:rsidP="0027643B">
      <w:pPr>
        <w:ind w:leftChars="204" w:left="429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 w:hint="eastAsia"/>
          <w:sz w:val="22"/>
        </w:rPr>
        <w:t>〒450-0002愛知県名古屋市中村区名駅3-21-7　名古屋三交ビル　2F</w:t>
      </w:r>
    </w:p>
    <w:p w14:paraId="117D1879" w14:textId="77777777" w:rsidR="0027643B" w:rsidRPr="003F4E20" w:rsidRDefault="0027643B" w:rsidP="0027643B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sz w:val="22"/>
        </w:rPr>
      </w:pPr>
      <w:r w:rsidRPr="003F4E20">
        <w:rPr>
          <w:rFonts w:ascii="BIZ UDPゴシック" w:eastAsia="BIZ UDPゴシック" w:hAnsi="BIZ UDPゴシック" w:hint="eastAsia"/>
          <w:b/>
          <w:bCs/>
          <w:sz w:val="22"/>
        </w:rPr>
        <w:t>受付窓口</w:t>
      </w:r>
    </w:p>
    <w:p w14:paraId="0720851F" w14:textId="77777777" w:rsidR="0027643B" w:rsidRPr="003F4E20" w:rsidRDefault="0027643B" w:rsidP="0027643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 w:hint="eastAsia"/>
          <w:sz w:val="22"/>
        </w:rPr>
        <w:t>TEL: 052-732-3261　※12月29日～1月4日を除く9時～18時</w:t>
      </w:r>
    </w:p>
    <w:p w14:paraId="059F9B5B" w14:textId="77777777" w:rsidR="0027643B" w:rsidRPr="003F4E20" w:rsidRDefault="0027643B" w:rsidP="0027643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/>
          <w:sz w:val="22"/>
        </w:rPr>
        <w:t>FAX: 052-731-7671</w:t>
      </w:r>
    </w:p>
    <w:p w14:paraId="40B4F043" w14:textId="77777777" w:rsidR="0027643B" w:rsidRPr="003F4E20" w:rsidRDefault="0027643B" w:rsidP="0027643B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sz w:val="22"/>
        </w:rPr>
      </w:pPr>
      <w:r w:rsidRPr="003F4E20">
        <w:rPr>
          <w:rFonts w:ascii="BIZ UDPゴシック" w:eastAsia="BIZ UDPゴシック" w:hAnsi="BIZ UDPゴシック" w:hint="eastAsia"/>
          <w:b/>
          <w:bCs/>
          <w:sz w:val="22"/>
        </w:rPr>
        <w:t>最寄り駅</w:t>
      </w:r>
    </w:p>
    <w:p w14:paraId="78720D5B" w14:textId="77777777" w:rsidR="0027643B" w:rsidRPr="003F4E20" w:rsidRDefault="0027643B" w:rsidP="0027643B">
      <w:pPr>
        <w:ind w:leftChars="104" w:left="219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 w:hint="eastAsia"/>
          <w:sz w:val="22"/>
        </w:rPr>
        <w:t>名古屋駅徒歩 7 分</w:t>
      </w:r>
    </w:p>
    <w:p w14:paraId="4A776627" w14:textId="77777777" w:rsidR="0027643B" w:rsidRPr="003F4E20" w:rsidRDefault="0027643B" w:rsidP="0027643B">
      <w:pPr>
        <w:ind w:leftChars="104" w:left="219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 w:hint="eastAsia"/>
          <w:sz w:val="22"/>
        </w:rPr>
        <w:t>地下街ユニモール 14 番出口すぐ</w:t>
      </w:r>
    </w:p>
    <w:p w14:paraId="6196B704" w14:textId="77777777" w:rsidR="0027643B" w:rsidRPr="003F4E20" w:rsidRDefault="0027643B" w:rsidP="0027643B">
      <w:pPr>
        <w:ind w:leftChars="104" w:left="219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 w:hint="eastAsia"/>
          <w:sz w:val="22"/>
        </w:rPr>
        <w:t>名古屋市営地下鉄桜通線国際センター駅徒歩 1 分</w:t>
      </w:r>
    </w:p>
    <w:p w14:paraId="6DF7EDEA" w14:textId="77777777" w:rsidR="0027643B" w:rsidRPr="003F4E20" w:rsidRDefault="0027643B" w:rsidP="0027643B">
      <w:pPr>
        <w:ind w:leftChars="104" w:left="219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 w:hint="eastAsia"/>
          <w:sz w:val="22"/>
        </w:rPr>
        <w:t>※地下１階で国際センター駅とエレベータ 設置によるバリアフリー接続</w:t>
      </w:r>
    </w:p>
    <w:p w14:paraId="5200F362" w14:textId="77777777" w:rsidR="0027643B" w:rsidRPr="003F4E20" w:rsidRDefault="0027643B" w:rsidP="0027643B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3F4E20">
        <w:rPr>
          <w:rFonts w:ascii="BIZ UDPゴシック" w:eastAsia="BIZ UDPゴシック" w:hAnsi="BIZ UDPゴシック" w:hint="eastAsia"/>
          <w:sz w:val="22"/>
        </w:rPr>
        <w:t>引用元URL</w:t>
      </w:r>
      <w:r w:rsidRPr="003F4E20">
        <w:rPr>
          <w:rFonts w:ascii="BIZ UDPゴシック" w:eastAsia="BIZ UDPゴシック" w:hAnsi="BIZ UDPゴシック"/>
          <w:sz w:val="22"/>
        </w:rPr>
        <w:tab/>
        <w:t>https://tsudoico.net/</w:t>
      </w:r>
    </w:p>
    <w:p w14:paraId="0985C9ED" w14:textId="012570B1" w:rsidR="0027643B" w:rsidRPr="0027643B" w:rsidRDefault="0027643B" w:rsidP="0027643B">
      <w:pPr>
        <w:rPr>
          <w:rFonts w:ascii="BIZ UDPゴシック" w:eastAsia="BIZ UDPゴシック" w:hAnsi="BIZ UDPゴシック"/>
          <w:sz w:val="32"/>
        </w:rPr>
      </w:pPr>
    </w:p>
    <w:p w14:paraId="6CA03BF9" w14:textId="7EC95C13" w:rsidR="0027643B" w:rsidRPr="0027643B" w:rsidRDefault="0027643B" w:rsidP="0027643B">
      <w:pPr>
        <w:rPr>
          <w:rFonts w:ascii="BIZ UDPゴシック" w:eastAsia="BIZ UDPゴシック" w:hAnsi="BIZ UDPゴシック"/>
          <w:sz w:val="32"/>
        </w:rPr>
      </w:pPr>
    </w:p>
    <w:p w14:paraId="5A29A61C" w14:textId="0DDE52D2" w:rsidR="0027643B" w:rsidRPr="0027643B" w:rsidRDefault="003F4E20" w:rsidP="0027643B">
      <w:pPr>
        <w:rPr>
          <w:rFonts w:ascii="BIZ UDPゴシック" w:eastAsia="BIZ UDPゴシック" w:hAnsi="BIZ UDPゴシック"/>
          <w:sz w:val="24"/>
        </w:rPr>
      </w:pPr>
      <w:r w:rsidRPr="0027643B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4864" behindDoc="0" locked="0" layoutInCell="1" allowOverlap="1" wp14:anchorId="11D2C490" wp14:editId="3CDE2FCE">
            <wp:simplePos x="0" y="0"/>
            <wp:positionH relativeFrom="margin">
              <wp:posOffset>338455</wp:posOffset>
            </wp:positionH>
            <wp:positionV relativeFrom="paragraph">
              <wp:posOffset>12700</wp:posOffset>
            </wp:positionV>
            <wp:extent cx="5784850" cy="4062730"/>
            <wp:effectExtent l="0" t="0" r="6350" b="0"/>
            <wp:wrapNone/>
            <wp:docPr id="8" name="図 8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タイムライン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9" t="12187" r="19183" b="9139"/>
                    <a:stretch/>
                  </pic:blipFill>
                  <pic:spPr bwMode="auto">
                    <a:xfrm>
                      <a:off x="0" y="0"/>
                      <a:ext cx="5784850" cy="406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43B" w:rsidRPr="0027643B">
        <w:rPr>
          <w:rFonts w:ascii="BIZ UDPゴシック" w:eastAsia="BIZ UDPゴシック" w:hAnsi="BIZ UDPゴシック" w:hint="eastAsia"/>
          <w:sz w:val="32"/>
        </w:rPr>
        <w:t xml:space="preserve">　　　　　　　　　　　　　　　　　　　　　　　　</w:t>
      </w:r>
    </w:p>
    <w:p w14:paraId="0AD65452" w14:textId="77777777" w:rsidR="0027643B" w:rsidRPr="0027643B" w:rsidRDefault="0027643B" w:rsidP="0027643B">
      <w:pPr>
        <w:rPr>
          <w:rFonts w:ascii="BIZ UDPゴシック" w:eastAsia="BIZ UDPゴシック" w:hAnsi="BIZ UDPゴシック"/>
          <w:sz w:val="24"/>
          <w:lang w:eastAsia="zh-CN"/>
        </w:rPr>
      </w:pPr>
    </w:p>
    <w:p w14:paraId="5B6D8097" w14:textId="77777777" w:rsidR="0027643B" w:rsidRPr="0027643B" w:rsidRDefault="0027643B" w:rsidP="0027643B">
      <w:pPr>
        <w:rPr>
          <w:rFonts w:ascii="BIZ UDPゴシック" w:eastAsia="BIZ UDPゴシック" w:hAnsi="BIZ UDPゴシック"/>
          <w:sz w:val="24"/>
          <w:lang w:eastAsia="zh-CN"/>
        </w:rPr>
      </w:pPr>
    </w:p>
    <w:p w14:paraId="12EB008B" w14:textId="77777777" w:rsidR="0027643B" w:rsidRPr="0027643B" w:rsidRDefault="0027643B" w:rsidP="0027643B">
      <w:pPr>
        <w:rPr>
          <w:rFonts w:ascii="BIZ UDPゴシック" w:eastAsia="BIZ UDPゴシック" w:hAnsi="BIZ UDPゴシック"/>
          <w:sz w:val="24"/>
          <w:lang w:eastAsia="zh-CN"/>
        </w:rPr>
      </w:pPr>
    </w:p>
    <w:p w14:paraId="5C80863F" w14:textId="77777777" w:rsidR="0027643B" w:rsidRPr="0027643B" w:rsidRDefault="0027643B" w:rsidP="0027643B">
      <w:pPr>
        <w:rPr>
          <w:rFonts w:ascii="BIZ UDPゴシック" w:eastAsia="BIZ UDPゴシック" w:hAnsi="BIZ UDPゴシック"/>
          <w:sz w:val="24"/>
          <w:lang w:eastAsia="zh-CN"/>
        </w:rPr>
      </w:pPr>
    </w:p>
    <w:p w14:paraId="49AB101A" w14:textId="77777777" w:rsidR="0027643B" w:rsidRPr="0027643B" w:rsidRDefault="0027643B" w:rsidP="0027643B">
      <w:pPr>
        <w:rPr>
          <w:rFonts w:ascii="BIZ UDPゴシック" w:eastAsia="BIZ UDPゴシック" w:hAnsi="BIZ UDPゴシック"/>
          <w:sz w:val="24"/>
          <w:lang w:eastAsia="zh-CN"/>
        </w:rPr>
      </w:pPr>
    </w:p>
    <w:p w14:paraId="4295A0E5" w14:textId="77777777" w:rsidR="0027643B" w:rsidRPr="0027643B" w:rsidRDefault="0027643B" w:rsidP="0027643B">
      <w:pPr>
        <w:rPr>
          <w:rFonts w:ascii="BIZ UDPゴシック" w:eastAsia="BIZ UDPゴシック" w:hAnsi="BIZ UDPゴシック"/>
          <w:sz w:val="24"/>
          <w:lang w:eastAsia="zh-CN"/>
        </w:rPr>
      </w:pPr>
    </w:p>
    <w:p w14:paraId="014A36CE" w14:textId="77777777" w:rsidR="0027643B" w:rsidRPr="0027643B" w:rsidRDefault="0027643B" w:rsidP="0027643B">
      <w:pPr>
        <w:rPr>
          <w:rFonts w:ascii="BIZ UDPゴシック" w:eastAsia="BIZ UDPゴシック" w:hAnsi="BIZ UDPゴシック"/>
          <w:sz w:val="24"/>
          <w:lang w:eastAsia="zh-CN"/>
        </w:rPr>
      </w:pPr>
    </w:p>
    <w:p w14:paraId="17252680" w14:textId="77777777" w:rsidR="0027643B" w:rsidRDefault="0027643B" w:rsidP="0027643B">
      <w:pPr>
        <w:rPr>
          <w:rFonts w:ascii="BIZ UDPゴシック" w:eastAsia="SimSun" w:hAnsi="BIZ UDPゴシック"/>
          <w:sz w:val="24"/>
          <w:lang w:eastAsia="zh-CN"/>
        </w:rPr>
      </w:pPr>
    </w:p>
    <w:p w14:paraId="2F1506F8" w14:textId="77777777" w:rsidR="003F4E20" w:rsidRDefault="003F4E20" w:rsidP="0027643B">
      <w:pPr>
        <w:rPr>
          <w:rFonts w:ascii="BIZ UDPゴシック" w:eastAsia="SimSun" w:hAnsi="BIZ UDPゴシック"/>
          <w:sz w:val="24"/>
          <w:lang w:eastAsia="zh-CN"/>
        </w:rPr>
      </w:pPr>
    </w:p>
    <w:p w14:paraId="54B9117D" w14:textId="77777777" w:rsidR="003F4E20" w:rsidRDefault="003F4E20" w:rsidP="0027643B">
      <w:pPr>
        <w:rPr>
          <w:rFonts w:ascii="BIZ UDPゴシック" w:eastAsia="SimSun" w:hAnsi="BIZ UDPゴシック"/>
          <w:sz w:val="24"/>
          <w:lang w:eastAsia="zh-CN"/>
        </w:rPr>
      </w:pPr>
    </w:p>
    <w:p w14:paraId="5AE0C77E" w14:textId="77777777" w:rsidR="003F4E20" w:rsidRDefault="003F4E20" w:rsidP="0027643B">
      <w:pPr>
        <w:rPr>
          <w:rFonts w:ascii="BIZ UDPゴシック" w:eastAsia="SimSun" w:hAnsi="BIZ UDPゴシック"/>
          <w:sz w:val="24"/>
          <w:lang w:eastAsia="zh-CN"/>
        </w:rPr>
      </w:pPr>
    </w:p>
    <w:p w14:paraId="7C5219DE" w14:textId="77777777" w:rsidR="003F4E20" w:rsidRDefault="003F4E20" w:rsidP="0027643B">
      <w:pPr>
        <w:rPr>
          <w:rFonts w:ascii="BIZ UDPゴシック" w:eastAsia="SimSun" w:hAnsi="BIZ UDPゴシック"/>
          <w:sz w:val="24"/>
          <w:lang w:eastAsia="zh-CN"/>
        </w:rPr>
      </w:pPr>
    </w:p>
    <w:p w14:paraId="152F749E" w14:textId="77777777" w:rsidR="0016016C" w:rsidRDefault="0016016C" w:rsidP="0027643B">
      <w:pPr>
        <w:rPr>
          <w:rFonts w:ascii="BIZ UDPゴシック" w:eastAsia="SimSun" w:hAnsi="BIZ UDPゴシック"/>
          <w:sz w:val="24"/>
          <w:lang w:eastAsia="zh-CN"/>
        </w:rPr>
      </w:pPr>
    </w:p>
    <w:p w14:paraId="74B74578" w14:textId="77777777" w:rsidR="003F4E20" w:rsidRDefault="003F4E20" w:rsidP="0027643B">
      <w:pPr>
        <w:rPr>
          <w:rFonts w:ascii="BIZ UDPゴシック" w:eastAsiaTheme="minorEastAsia" w:hAnsi="BIZ UDPゴシック"/>
          <w:sz w:val="24"/>
        </w:rPr>
      </w:pPr>
    </w:p>
    <w:p w14:paraId="27714098" w14:textId="77777777" w:rsidR="001D3890" w:rsidRPr="001D3890" w:rsidRDefault="001D3890" w:rsidP="0027643B">
      <w:pPr>
        <w:rPr>
          <w:rFonts w:ascii="BIZ UDPゴシック" w:eastAsiaTheme="minorEastAsia" w:hAnsi="BIZ UDPゴシック"/>
          <w:sz w:val="24"/>
        </w:rPr>
      </w:pPr>
    </w:p>
    <w:p w14:paraId="2809076E" w14:textId="2B448023" w:rsidR="0027643B" w:rsidRPr="00686F6E" w:rsidRDefault="0027643B" w:rsidP="0027643B">
      <w:pPr>
        <w:widowControl/>
        <w:jc w:val="center"/>
        <w:rPr>
          <w:rFonts w:ascii="BIZ UDPゴシック" w:eastAsia="SimSun" w:hAnsi="BIZ UDPゴシック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 w:rsidRPr="0027643B">
        <w:rPr>
          <w:rFonts w:ascii="BIZ UDPゴシック" w:eastAsia="BIZ UDPゴシック" w:hAnsi="BIZ UDPゴシック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lastRenderedPageBreak/>
        <w:t xml:space="preserve">日本技術士会　中部本部　</w:t>
      </w:r>
      <w:r w:rsidR="001D3890">
        <w:rPr>
          <w:rFonts w:ascii="BIZ UDPゴシック" w:eastAsia="BIZ UDPゴシック" w:hAnsi="BIZ UDPゴシック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秋季講演会</w:t>
      </w:r>
      <w:r w:rsidRPr="0027643B">
        <w:rPr>
          <w:rFonts w:ascii="BIZ UDPゴシック" w:eastAsia="BIZ UDPゴシック" w:hAnsi="BIZ UDPゴシック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　懇親会会場案内図</w:t>
      </w:r>
    </w:p>
    <w:p w14:paraId="7D6EBC3B" w14:textId="77777777" w:rsidR="0027643B" w:rsidRPr="003F4E20" w:rsidRDefault="0027643B" w:rsidP="0027643B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sz w:val="22"/>
        </w:rPr>
      </w:pPr>
      <w:r w:rsidRPr="003F4E20">
        <w:rPr>
          <w:rFonts w:ascii="BIZ UDPゴシック" w:eastAsia="BIZ UDPゴシック" w:hAnsi="BIZ UDPゴシック" w:hint="eastAsia"/>
          <w:b/>
          <w:bCs/>
          <w:sz w:val="22"/>
        </w:rPr>
        <w:t>会場</w:t>
      </w:r>
    </w:p>
    <w:p w14:paraId="58F552A3" w14:textId="5056B3BE" w:rsidR="00135DAE" w:rsidRPr="003F4E20" w:rsidRDefault="0027643B" w:rsidP="00135DAE">
      <w:pPr>
        <w:ind w:leftChars="100" w:left="210"/>
        <w:rPr>
          <w:rFonts w:ascii="BIZ UDPゴシック" w:eastAsia="BIZ UDPゴシック" w:hAnsi="BIZ UDPゴシック"/>
          <w:b/>
          <w:bCs/>
          <w:sz w:val="22"/>
        </w:rPr>
      </w:pPr>
      <w:r w:rsidRPr="003F4E20">
        <w:rPr>
          <w:rFonts w:ascii="BIZ UDPゴシック" w:eastAsia="BIZ UDPゴシック" w:hAnsi="BIZ UDPゴシック" w:hint="eastAsia"/>
          <w:b/>
          <w:bCs/>
          <w:sz w:val="22"/>
        </w:rPr>
        <w:t>名古屋駅</w:t>
      </w:r>
      <w:r w:rsidR="00135DAE" w:rsidRPr="003F4E20">
        <w:rPr>
          <w:rFonts w:ascii="BIZ UDPゴシック" w:eastAsia="BIZ UDPゴシック" w:hAnsi="BIZ UDPゴシック" w:hint="eastAsia"/>
          <w:b/>
          <w:bCs/>
          <w:sz w:val="22"/>
        </w:rPr>
        <w:t>ワイン食房ルパン　名駅3丁目店</w:t>
      </w:r>
    </w:p>
    <w:p w14:paraId="27EB8DFD" w14:textId="757605F4" w:rsidR="00135DAE" w:rsidRPr="003F4E20" w:rsidRDefault="00135DAE" w:rsidP="00135DAE">
      <w:pPr>
        <w:ind w:leftChars="100" w:left="210"/>
        <w:rPr>
          <w:rFonts w:ascii="BIZ UDPゴシック" w:eastAsia="BIZ UDPゴシック" w:hAnsi="BIZ UDPゴシック"/>
          <w:b/>
          <w:bCs/>
          <w:sz w:val="22"/>
        </w:rPr>
      </w:pPr>
      <w:r w:rsidRPr="003F4E20">
        <w:rPr>
          <w:rFonts w:ascii="BIZ UDPゴシック" w:eastAsia="BIZ UDPゴシック" w:hAnsi="BIZ UDPゴシック" w:hint="eastAsia"/>
          <w:b/>
          <w:bCs/>
          <w:sz w:val="22"/>
        </w:rPr>
        <w:t>愛知県名古屋市中村区名駅３－２２－８　大東海ビルB１F</w:t>
      </w:r>
    </w:p>
    <w:p w14:paraId="1C382942" w14:textId="23F2E139" w:rsidR="0027643B" w:rsidRPr="003F4E20" w:rsidRDefault="00135DAE" w:rsidP="00135DAE">
      <w:pPr>
        <w:ind w:leftChars="100" w:left="210"/>
        <w:rPr>
          <w:rFonts w:ascii="BIZ UDPゴシック" w:eastAsia="BIZ UDPゴシック" w:hAnsi="BIZ UDPゴシック"/>
          <w:b/>
          <w:bCs/>
          <w:sz w:val="22"/>
        </w:rPr>
      </w:pPr>
      <w:r w:rsidRPr="003F4E20">
        <w:rPr>
          <w:rFonts w:ascii="BIZ UDPゴシック" w:eastAsia="BIZ UDPゴシック" w:hAnsi="BIZ UDPゴシック" w:hint="eastAsia"/>
          <w:b/>
          <w:bCs/>
          <w:sz w:val="22"/>
        </w:rPr>
        <w:t>電話　052-581-5255</w:t>
      </w:r>
    </w:p>
    <w:p w14:paraId="4617B4DA" w14:textId="66CE23A5" w:rsidR="0027643B" w:rsidRDefault="0027643B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7719163B" w14:textId="57806285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1876D3C4" w14:textId="73505A83" w:rsidR="00960561" w:rsidRDefault="003F4E20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81791" behindDoc="0" locked="0" layoutInCell="1" allowOverlap="1" wp14:anchorId="22B741CA" wp14:editId="51B4F31C">
            <wp:simplePos x="0" y="0"/>
            <wp:positionH relativeFrom="column">
              <wp:posOffset>21590</wp:posOffset>
            </wp:positionH>
            <wp:positionV relativeFrom="paragraph">
              <wp:posOffset>135195</wp:posOffset>
            </wp:positionV>
            <wp:extent cx="6539230" cy="411099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3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6C346" w14:textId="4EFD2094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159E0955" w14:textId="5FD7B2C4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  <w:r w:rsidRPr="002764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658361" wp14:editId="29F1457C">
                <wp:simplePos x="0" y="0"/>
                <wp:positionH relativeFrom="column">
                  <wp:posOffset>3745865</wp:posOffset>
                </wp:positionH>
                <wp:positionV relativeFrom="paragraph">
                  <wp:posOffset>146685</wp:posOffset>
                </wp:positionV>
                <wp:extent cx="1423358" cy="526212"/>
                <wp:effectExtent l="0" t="0" r="24765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358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1BFAD" w14:textId="77777777" w:rsidR="0027643B" w:rsidRPr="00AE3B48" w:rsidRDefault="0027643B" w:rsidP="0027643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AE3B48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講演会会場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583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94.95pt;margin-top:11.55pt;width:112.1pt;height:41.4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" fillcolor="white [3201]" strokecolor="red" strokeweight=".5pt">
                <v:textbox>
                  <w:txbxContent>
                    <w:p w14:paraId="6061BFAD" w14:textId="77777777" w:rsidR="0027643B" w:rsidRPr="00AE3B48" w:rsidRDefault="0027643B" w:rsidP="0027643B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AE3B48">
                        <w:rPr>
                          <w:rFonts w:hint="eastAsia"/>
                          <w:color w:val="FF0000"/>
                          <w:sz w:val="32"/>
                        </w:rPr>
                        <w:t>講演会会場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6AD8BE7E" w14:textId="47033804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1810E5F5" w14:textId="5AB21D22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5B5296FC" w14:textId="1A5381D8" w:rsidR="00960561" w:rsidRDefault="00550DA3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  <w:r w:rsidRPr="002764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9BBFE7" wp14:editId="16D77C7B">
                <wp:simplePos x="0" y="0"/>
                <wp:positionH relativeFrom="column">
                  <wp:posOffset>4841240</wp:posOffset>
                </wp:positionH>
                <wp:positionV relativeFrom="paragraph">
                  <wp:posOffset>98425</wp:posOffset>
                </wp:positionV>
                <wp:extent cx="47625" cy="594995"/>
                <wp:effectExtent l="38100" t="0" r="47625" b="5270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594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9F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81.2pt;margin-top:7.75pt;width:3.75pt;height:46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Pr="002764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84E1B" wp14:editId="0AFC84F6">
                <wp:simplePos x="0" y="0"/>
                <wp:positionH relativeFrom="column">
                  <wp:posOffset>1931670</wp:posOffset>
                </wp:positionH>
                <wp:positionV relativeFrom="paragraph">
                  <wp:posOffset>177165</wp:posOffset>
                </wp:positionV>
                <wp:extent cx="1423358" cy="526212"/>
                <wp:effectExtent l="0" t="0" r="24765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358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32AE8" w14:textId="77777777" w:rsidR="0027643B" w:rsidRPr="00AE3B48" w:rsidRDefault="0027643B" w:rsidP="0027643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懇親</w:t>
                            </w:r>
                            <w:r w:rsidRPr="00AE3B48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会会場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4E1B" id="テキスト ボックス 11" o:spid="_x0000_s1027" type="#_x0000_t202" style="position:absolute;left:0;text-align:left;margin-left:152.1pt;margin-top:13.95pt;width:112.1pt;height:41.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" fillcolor="white [3201]" strokecolor="red" strokeweight=".5pt">
                <v:textbox>
                  <w:txbxContent>
                    <w:p w14:paraId="1E132AE8" w14:textId="77777777" w:rsidR="0027643B" w:rsidRPr="00AE3B48" w:rsidRDefault="0027643B" w:rsidP="0027643B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懇親</w:t>
                      </w:r>
                      <w:r w:rsidRPr="00AE3B48">
                        <w:rPr>
                          <w:rFonts w:hint="eastAsia"/>
                          <w:color w:val="FF0000"/>
                          <w:sz w:val="32"/>
                        </w:rPr>
                        <w:t>会会場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0A77171E" w14:textId="4F521098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15BE9E03" w14:textId="73D0E6F7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4CC090D6" w14:textId="21918CB9" w:rsidR="00960561" w:rsidRDefault="00550DA3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  <w:r w:rsidRPr="002764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6C629E" wp14:editId="6FACF5BB">
                <wp:simplePos x="0" y="0"/>
                <wp:positionH relativeFrom="column">
                  <wp:posOffset>3355340</wp:posOffset>
                </wp:positionH>
                <wp:positionV relativeFrom="paragraph">
                  <wp:posOffset>22225</wp:posOffset>
                </wp:positionV>
                <wp:extent cx="492125" cy="352425"/>
                <wp:effectExtent l="0" t="0" r="6032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F371" id="直線矢印コネクタ 9" o:spid="_x0000_s1026" type="#_x0000_t32" style="position:absolute;left:0;text-align:left;margin-left:264.2pt;margin-top:1.75pt;width:38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  <w:r w:rsidRPr="002764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6890A5" wp14:editId="1333CD5C">
                <wp:simplePos x="0" y="0"/>
                <wp:positionH relativeFrom="column">
                  <wp:posOffset>4526280</wp:posOffset>
                </wp:positionH>
                <wp:positionV relativeFrom="paragraph">
                  <wp:posOffset>107950</wp:posOffset>
                </wp:positionV>
                <wp:extent cx="422695" cy="422694"/>
                <wp:effectExtent l="19050" t="19050" r="15875" b="158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5" cy="422694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05E87A" id="円/楕円 3" o:spid="_x0000_s1026" style="position:absolute;left:0;text-align:left;margin-left:356.4pt;margin-top:8.5pt;width:33.3pt;height:3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" filled="f" strokecolor="red" strokeweight="2.5pt">
                <v:stroke joinstyle="miter"/>
              </v:oval>
            </w:pict>
          </mc:Fallback>
        </mc:AlternateContent>
      </w:r>
    </w:p>
    <w:p w14:paraId="128140FB" w14:textId="7248E9A6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03A68B7E" w14:textId="4EA1689B" w:rsidR="00960561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27421DFE" w14:textId="53F2B4C0" w:rsidR="00960561" w:rsidRPr="0027643B" w:rsidRDefault="00960561" w:rsidP="0027643B">
      <w:pPr>
        <w:widowControl/>
        <w:rPr>
          <w:rFonts w:ascii="BIZ UDPゴシック" w:eastAsia="BIZ UDPゴシック" w:hAnsi="BIZ UDPゴシック" w:cs="ＭＳ Ｐゴシック"/>
          <w:color w:val="0563C1"/>
          <w:kern w:val="0"/>
          <w:sz w:val="22"/>
          <w:u w:val="single"/>
        </w:rPr>
      </w:pPr>
    </w:p>
    <w:p w14:paraId="1681EFA2" w14:textId="5312F62E" w:rsidR="0027643B" w:rsidRPr="0027643B" w:rsidRDefault="0027643B" w:rsidP="0027643B">
      <w:pPr>
        <w:rPr>
          <w:rFonts w:ascii="BIZ UDPゴシック" w:eastAsia="BIZ UDPゴシック" w:hAnsi="BIZ UDPゴシック"/>
          <w:sz w:val="24"/>
          <w:lang w:eastAsia="zh-CN"/>
        </w:rPr>
      </w:pPr>
    </w:p>
    <w:p w14:paraId="62898B02" w14:textId="676D7541" w:rsidR="00657DF9" w:rsidRPr="0027643B" w:rsidRDefault="00657DF9" w:rsidP="00127D8D">
      <w:pPr>
        <w:rPr>
          <w:rFonts w:ascii="BIZ UDPゴシック" w:eastAsia="BIZ UDPゴシック" w:hAnsi="BIZ UDPゴシック"/>
          <w:sz w:val="22"/>
        </w:rPr>
      </w:pPr>
    </w:p>
    <w:sectPr w:rsidR="00657DF9" w:rsidRPr="0027643B" w:rsidSect="00977942">
      <w:headerReference w:type="default" r:id="rId12"/>
      <w:pgSz w:w="11907" w:h="16839" w:code="9"/>
      <w:pgMar w:top="851" w:right="851" w:bottom="454" w:left="851" w:header="720" w:footer="720" w:gutter="0"/>
      <w:cols w:space="425"/>
      <w:docGrid w:type="linesAndChars" w:linePitch="289" w:charSpace="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BC07" w14:textId="77777777" w:rsidR="006C3A5E" w:rsidRDefault="006C3A5E" w:rsidP="006E7626">
      <w:r>
        <w:separator/>
      </w:r>
    </w:p>
  </w:endnote>
  <w:endnote w:type="continuationSeparator" w:id="0">
    <w:p w14:paraId="2F323844" w14:textId="77777777" w:rsidR="006C3A5E" w:rsidRDefault="006C3A5E" w:rsidP="006E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A7B9" w14:textId="77777777" w:rsidR="006C3A5E" w:rsidRDefault="006C3A5E" w:rsidP="006E7626">
      <w:r>
        <w:separator/>
      </w:r>
    </w:p>
  </w:footnote>
  <w:footnote w:type="continuationSeparator" w:id="0">
    <w:p w14:paraId="13A11EEB" w14:textId="77777777" w:rsidR="006C3A5E" w:rsidRDefault="006C3A5E" w:rsidP="006E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29C2" w14:textId="3D6947E1" w:rsidR="003F0BAD" w:rsidRPr="003F0BAD" w:rsidRDefault="003F0BAD" w:rsidP="003F0BAD">
    <w:pPr>
      <w:pStyle w:val="a4"/>
      <w:jc w:val="right"/>
      <w:rPr>
        <w:sz w:val="24"/>
        <w:szCs w:val="24"/>
      </w:rPr>
    </w:pPr>
    <w:r w:rsidRPr="003F0BAD">
      <w:rPr>
        <w:sz w:val="24"/>
        <w:szCs w:val="24"/>
        <w:lang w:val="ja-JP"/>
      </w:rPr>
      <w:t xml:space="preserve"> </w:t>
    </w:r>
    <w:r w:rsidRPr="003F0BAD">
      <w:rPr>
        <w:b/>
        <w:bCs/>
        <w:sz w:val="24"/>
        <w:szCs w:val="24"/>
      </w:rPr>
      <w:fldChar w:fldCharType="begin"/>
    </w:r>
    <w:r w:rsidRPr="003F0BAD">
      <w:rPr>
        <w:b/>
        <w:bCs/>
        <w:sz w:val="24"/>
        <w:szCs w:val="24"/>
      </w:rPr>
      <w:instrText>PAGE  \* Arabic  \* MERGEFORMAT</w:instrText>
    </w:r>
    <w:r w:rsidRPr="003F0BAD">
      <w:rPr>
        <w:b/>
        <w:bCs/>
        <w:sz w:val="24"/>
        <w:szCs w:val="24"/>
      </w:rPr>
      <w:fldChar w:fldCharType="separate"/>
    </w:r>
    <w:r w:rsidR="008E6520" w:rsidRPr="008E6520">
      <w:rPr>
        <w:b/>
        <w:bCs/>
        <w:noProof/>
        <w:sz w:val="24"/>
        <w:szCs w:val="24"/>
        <w:lang w:val="ja-JP"/>
      </w:rPr>
      <w:t>1</w:t>
    </w:r>
    <w:r w:rsidRPr="003F0BAD">
      <w:rPr>
        <w:b/>
        <w:bCs/>
        <w:sz w:val="24"/>
        <w:szCs w:val="24"/>
      </w:rPr>
      <w:fldChar w:fldCharType="end"/>
    </w:r>
    <w:r w:rsidRPr="003F0BAD">
      <w:rPr>
        <w:sz w:val="24"/>
        <w:szCs w:val="24"/>
        <w:lang w:val="ja-JP"/>
      </w:rPr>
      <w:t xml:space="preserve"> / </w:t>
    </w:r>
    <w:r w:rsidRPr="003F0BAD">
      <w:rPr>
        <w:b/>
        <w:bCs/>
        <w:sz w:val="24"/>
        <w:szCs w:val="24"/>
      </w:rPr>
      <w:fldChar w:fldCharType="begin"/>
    </w:r>
    <w:r w:rsidRPr="003F0BAD">
      <w:rPr>
        <w:b/>
        <w:bCs/>
        <w:sz w:val="24"/>
        <w:szCs w:val="24"/>
      </w:rPr>
      <w:instrText>NUMPAGES  \* Arabic  \* MERGEFORMAT</w:instrText>
    </w:r>
    <w:r w:rsidRPr="003F0BAD">
      <w:rPr>
        <w:b/>
        <w:bCs/>
        <w:sz w:val="24"/>
        <w:szCs w:val="24"/>
      </w:rPr>
      <w:fldChar w:fldCharType="separate"/>
    </w:r>
    <w:r w:rsidR="008E6520" w:rsidRPr="008E6520">
      <w:rPr>
        <w:b/>
        <w:bCs/>
        <w:noProof/>
        <w:sz w:val="24"/>
        <w:szCs w:val="24"/>
        <w:lang w:val="ja-JP"/>
      </w:rPr>
      <w:t>3</w:t>
    </w:r>
    <w:r w:rsidRPr="003F0BAD"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A0A4A"/>
    <w:multiLevelType w:val="hybridMultilevel"/>
    <w:tmpl w:val="D4CE9442"/>
    <w:lvl w:ilvl="0" w:tplc="A53EC4FE">
      <w:start w:val="1"/>
      <w:numFmt w:val="decimal"/>
      <w:lvlText w:val="%1."/>
      <w:lvlJc w:val="left"/>
      <w:pPr>
        <w:ind w:left="67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4DFA239E"/>
    <w:multiLevelType w:val="hybridMultilevel"/>
    <w:tmpl w:val="82B6236E"/>
    <w:lvl w:ilvl="0" w:tplc="1FE03C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5536E6"/>
    <w:multiLevelType w:val="hybridMultilevel"/>
    <w:tmpl w:val="1B0E29D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799141">
    <w:abstractNumId w:val="0"/>
  </w:num>
  <w:num w:numId="2" w16cid:durableId="1458448779">
    <w:abstractNumId w:val="1"/>
  </w:num>
  <w:num w:numId="3" w16cid:durableId="80322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E9"/>
    <w:rsid w:val="000005D0"/>
    <w:rsid w:val="000167D4"/>
    <w:rsid w:val="00022822"/>
    <w:rsid w:val="000237F3"/>
    <w:rsid w:val="00034098"/>
    <w:rsid w:val="00047CD6"/>
    <w:rsid w:val="00066CBC"/>
    <w:rsid w:val="000671B2"/>
    <w:rsid w:val="00071AFE"/>
    <w:rsid w:val="0009523F"/>
    <w:rsid w:val="000A4DEB"/>
    <w:rsid w:val="000A657B"/>
    <w:rsid w:val="000B212D"/>
    <w:rsid w:val="000B416D"/>
    <w:rsid w:val="000B4C8B"/>
    <w:rsid w:val="000C2534"/>
    <w:rsid w:val="000C77BC"/>
    <w:rsid w:val="000E5740"/>
    <w:rsid w:val="000E7E1F"/>
    <w:rsid w:val="000E7EAC"/>
    <w:rsid w:val="000F0233"/>
    <w:rsid w:val="000F0C5B"/>
    <w:rsid w:val="000F4D4F"/>
    <w:rsid w:val="000F78E2"/>
    <w:rsid w:val="001039E9"/>
    <w:rsid w:val="00111B88"/>
    <w:rsid w:val="00115975"/>
    <w:rsid w:val="001252AF"/>
    <w:rsid w:val="00127D8D"/>
    <w:rsid w:val="00131DCE"/>
    <w:rsid w:val="0013578E"/>
    <w:rsid w:val="00135DAE"/>
    <w:rsid w:val="001368DC"/>
    <w:rsid w:val="00143CE8"/>
    <w:rsid w:val="00145821"/>
    <w:rsid w:val="00147140"/>
    <w:rsid w:val="00151EF5"/>
    <w:rsid w:val="001576F0"/>
    <w:rsid w:val="0016016C"/>
    <w:rsid w:val="001634BC"/>
    <w:rsid w:val="00165688"/>
    <w:rsid w:val="00170D37"/>
    <w:rsid w:val="00174E56"/>
    <w:rsid w:val="00175E47"/>
    <w:rsid w:val="00180954"/>
    <w:rsid w:val="00191128"/>
    <w:rsid w:val="00194B2B"/>
    <w:rsid w:val="001A3640"/>
    <w:rsid w:val="001A6530"/>
    <w:rsid w:val="001B3497"/>
    <w:rsid w:val="001B4995"/>
    <w:rsid w:val="001C1AB2"/>
    <w:rsid w:val="001C7846"/>
    <w:rsid w:val="001D04E4"/>
    <w:rsid w:val="001D3890"/>
    <w:rsid w:val="001E5589"/>
    <w:rsid w:val="001F00FF"/>
    <w:rsid w:val="001F414B"/>
    <w:rsid w:val="001F4C7D"/>
    <w:rsid w:val="00202699"/>
    <w:rsid w:val="00205F3A"/>
    <w:rsid w:val="002113AD"/>
    <w:rsid w:val="00216EFE"/>
    <w:rsid w:val="00225275"/>
    <w:rsid w:val="00230FC3"/>
    <w:rsid w:val="0023419F"/>
    <w:rsid w:val="00234C9F"/>
    <w:rsid w:val="00235406"/>
    <w:rsid w:val="00237C1F"/>
    <w:rsid w:val="00246C96"/>
    <w:rsid w:val="00246FEE"/>
    <w:rsid w:val="002502A7"/>
    <w:rsid w:val="002559FF"/>
    <w:rsid w:val="00263A4D"/>
    <w:rsid w:val="002643B4"/>
    <w:rsid w:val="00267A45"/>
    <w:rsid w:val="00274D6C"/>
    <w:rsid w:val="0027643B"/>
    <w:rsid w:val="002808F8"/>
    <w:rsid w:val="00281969"/>
    <w:rsid w:val="002A0FB5"/>
    <w:rsid w:val="002B57D9"/>
    <w:rsid w:val="002C2C1B"/>
    <w:rsid w:val="002C4084"/>
    <w:rsid w:val="002C5EAD"/>
    <w:rsid w:val="002C743A"/>
    <w:rsid w:val="002D03A2"/>
    <w:rsid w:val="002D7357"/>
    <w:rsid w:val="002E19D7"/>
    <w:rsid w:val="002F2B09"/>
    <w:rsid w:val="003035F1"/>
    <w:rsid w:val="00311492"/>
    <w:rsid w:val="0032406A"/>
    <w:rsid w:val="0033459A"/>
    <w:rsid w:val="00337C44"/>
    <w:rsid w:val="00340028"/>
    <w:rsid w:val="0034136E"/>
    <w:rsid w:val="003500AF"/>
    <w:rsid w:val="003509AB"/>
    <w:rsid w:val="003513F7"/>
    <w:rsid w:val="00351C54"/>
    <w:rsid w:val="00362D75"/>
    <w:rsid w:val="00372652"/>
    <w:rsid w:val="00374D59"/>
    <w:rsid w:val="003A13AA"/>
    <w:rsid w:val="003A4948"/>
    <w:rsid w:val="003B23C7"/>
    <w:rsid w:val="003B2819"/>
    <w:rsid w:val="003C468F"/>
    <w:rsid w:val="003C4EFE"/>
    <w:rsid w:val="003C5615"/>
    <w:rsid w:val="003D381D"/>
    <w:rsid w:val="003E46B2"/>
    <w:rsid w:val="003E66CA"/>
    <w:rsid w:val="003F0BAD"/>
    <w:rsid w:val="003F1454"/>
    <w:rsid w:val="003F3F12"/>
    <w:rsid w:val="003F4E20"/>
    <w:rsid w:val="003F6417"/>
    <w:rsid w:val="0040727F"/>
    <w:rsid w:val="00410DA5"/>
    <w:rsid w:val="00413BFD"/>
    <w:rsid w:val="0041781E"/>
    <w:rsid w:val="00424433"/>
    <w:rsid w:val="00434A30"/>
    <w:rsid w:val="00442BD4"/>
    <w:rsid w:val="00443CE4"/>
    <w:rsid w:val="00444D30"/>
    <w:rsid w:val="00451426"/>
    <w:rsid w:val="00473A13"/>
    <w:rsid w:val="00476FB0"/>
    <w:rsid w:val="00480E5D"/>
    <w:rsid w:val="00481015"/>
    <w:rsid w:val="004929F0"/>
    <w:rsid w:val="00493F4C"/>
    <w:rsid w:val="004A4A76"/>
    <w:rsid w:val="004A64C3"/>
    <w:rsid w:val="004B0BB5"/>
    <w:rsid w:val="004B1A84"/>
    <w:rsid w:val="004B2930"/>
    <w:rsid w:val="004B5A80"/>
    <w:rsid w:val="004B6B2D"/>
    <w:rsid w:val="004C145C"/>
    <w:rsid w:val="004D3B02"/>
    <w:rsid w:val="004D3FA6"/>
    <w:rsid w:val="004D6383"/>
    <w:rsid w:val="004E2B5F"/>
    <w:rsid w:val="004F68EC"/>
    <w:rsid w:val="004F7626"/>
    <w:rsid w:val="00500768"/>
    <w:rsid w:val="005123AF"/>
    <w:rsid w:val="00515E40"/>
    <w:rsid w:val="00523DD3"/>
    <w:rsid w:val="0052726E"/>
    <w:rsid w:val="00531151"/>
    <w:rsid w:val="00532658"/>
    <w:rsid w:val="005332F0"/>
    <w:rsid w:val="00536E56"/>
    <w:rsid w:val="005405EB"/>
    <w:rsid w:val="0054406B"/>
    <w:rsid w:val="0054621C"/>
    <w:rsid w:val="00550DA3"/>
    <w:rsid w:val="00553518"/>
    <w:rsid w:val="00554A7D"/>
    <w:rsid w:val="00573C1E"/>
    <w:rsid w:val="00575E76"/>
    <w:rsid w:val="00591041"/>
    <w:rsid w:val="005927FE"/>
    <w:rsid w:val="005A1748"/>
    <w:rsid w:val="005A18F2"/>
    <w:rsid w:val="005A262E"/>
    <w:rsid w:val="005A2C8C"/>
    <w:rsid w:val="005A3A02"/>
    <w:rsid w:val="005B1FA1"/>
    <w:rsid w:val="005B5985"/>
    <w:rsid w:val="005C068E"/>
    <w:rsid w:val="005D0A76"/>
    <w:rsid w:val="005D7578"/>
    <w:rsid w:val="005F0A94"/>
    <w:rsid w:val="006035A9"/>
    <w:rsid w:val="00610418"/>
    <w:rsid w:val="006114E7"/>
    <w:rsid w:val="00623087"/>
    <w:rsid w:val="006268E7"/>
    <w:rsid w:val="00655A01"/>
    <w:rsid w:val="00655A86"/>
    <w:rsid w:val="00657DF9"/>
    <w:rsid w:val="0066197C"/>
    <w:rsid w:val="006723CE"/>
    <w:rsid w:val="00673A36"/>
    <w:rsid w:val="00674DCE"/>
    <w:rsid w:val="00686D7D"/>
    <w:rsid w:val="00686F6E"/>
    <w:rsid w:val="00690C00"/>
    <w:rsid w:val="006968BB"/>
    <w:rsid w:val="00697250"/>
    <w:rsid w:val="006B232F"/>
    <w:rsid w:val="006C3A5E"/>
    <w:rsid w:val="006C4841"/>
    <w:rsid w:val="006C63E4"/>
    <w:rsid w:val="006C78F0"/>
    <w:rsid w:val="006D1B57"/>
    <w:rsid w:val="006D3544"/>
    <w:rsid w:val="006D6F61"/>
    <w:rsid w:val="006E7626"/>
    <w:rsid w:val="006F492A"/>
    <w:rsid w:val="006F69BE"/>
    <w:rsid w:val="00706332"/>
    <w:rsid w:val="007142FE"/>
    <w:rsid w:val="007166DE"/>
    <w:rsid w:val="00733D47"/>
    <w:rsid w:val="00737CAE"/>
    <w:rsid w:val="007404CF"/>
    <w:rsid w:val="00742705"/>
    <w:rsid w:val="00750B09"/>
    <w:rsid w:val="00761ED4"/>
    <w:rsid w:val="0076337A"/>
    <w:rsid w:val="007647AC"/>
    <w:rsid w:val="007818D6"/>
    <w:rsid w:val="007821D8"/>
    <w:rsid w:val="0078246E"/>
    <w:rsid w:val="00795C3C"/>
    <w:rsid w:val="00797321"/>
    <w:rsid w:val="007A3FB9"/>
    <w:rsid w:val="007B5A9F"/>
    <w:rsid w:val="007C4B0B"/>
    <w:rsid w:val="007E1A93"/>
    <w:rsid w:val="007F6415"/>
    <w:rsid w:val="007F762D"/>
    <w:rsid w:val="00801E80"/>
    <w:rsid w:val="00813A95"/>
    <w:rsid w:val="008171E6"/>
    <w:rsid w:val="008230E9"/>
    <w:rsid w:val="008245DF"/>
    <w:rsid w:val="0082583D"/>
    <w:rsid w:val="00827761"/>
    <w:rsid w:val="00827F1F"/>
    <w:rsid w:val="00830A27"/>
    <w:rsid w:val="00834F20"/>
    <w:rsid w:val="008367C1"/>
    <w:rsid w:val="00860DE8"/>
    <w:rsid w:val="00862E14"/>
    <w:rsid w:val="00863AED"/>
    <w:rsid w:val="008669AD"/>
    <w:rsid w:val="0087030B"/>
    <w:rsid w:val="008708FC"/>
    <w:rsid w:val="00872D31"/>
    <w:rsid w:val="00887638"/>
    <w:rsid w:val="00890DB3"/>
    <w:rsid w:val="00893A7B"/>
    <w:rsid w:val="0089591F"/>
    <w:rsid w:val="00895ED2"/>
    <w:rsid w:val="008979ED"/>
    <w:rsid w:val="008A3D6C"/>
    <w:rsid w:val="008B4A9D"/>
    <w:rsid w:val="008B7F89"/>
    <w:rsid w:val="008C4C83"/>
    <w:rsid w:val="008C677C"/>
    <w:rsid w:val="008D7EBE"/>
    <w:rsid w:val="008E27F1"/>
    <w:rsid w:val="008E6520"/>
    <w:rsid w:val="008E6D1C"/>
    <w:rsid w:val="008F43A1"/>
    <w:rsid w:val="008F65D2"/>
    <w:rsid w:val="00901032"/>
    <w:rsid w:val="00903C44"/>
    <w:rsid w:val="00903DDD"/>
    <w:rsid w:val="0091382A"/>
    <w:rsid w:val="00915CC8"/>
    <w:rsid w:val="00930CED"/>
    <w:rsid w:val="009375F5"/>
    <w:rsid w:val="00941B51"/>
    <w:rsid w:val="00943A0D"/>
    <w:rsid w:val="00944CF8"/>
    <w:rsid w:val="00956053"/>
    <w:rsid w:val="009576CB"/>
    <w:rsid w:val="00957807"/>
    <w:rsid w:val="00960119"/>
    <w:rsid w:val="00960561"/>
    <w:rsid w:val="00960D43"/>
    <w:rsid w:val="00961646"/>
    <w:rsid w:val="00961E5E"/>
    <w:rsid w:val="00962679"/>
    <w:rsid w:val="00965047"/>
    <w:rsid w:val="009703B6"/>
    <w:rsid w:val="00970D07"/>
    <w:rsid w:val="009760E3"/>
    <w:rsid w:val="00977942"/>
    <w:rsid w:val="009A1873"/>
    <w:rsid w:val="009A293F"/>
    <w:rsid w:val="009B506E"/>
    <w:rsid w:val="009B6FC9"/>
    <w:rsid w:val="009C3173"/>
    <w:rsid w:val="009C7F8E"/>
    <w:rsid w:val="009D3296"/>
    <w:rsid w:val="009D5E74"/>
    <w:rsid w:val="009F1B46"/>
    <w:rsid w:val="00A00AB9"/>
    <w:rsid w:val="00A039FD"/>
    <w:rsid w:val="00A0764B"/>
    <w:rsid w:val="00A1723C"/>
    <w:rsid w:val="00A270B8"/>
    <w:rsid w:val="00A4469E"/>
    <w:rsid w:val="00A561F4"/>
    <w:rsid w:val="00A61CE7"/>
    <w:rsid w:val="00A7415B"/>
    <w:rsid w:val="00A76FA4"/>
    <w:rsid w:val="00A85BFB"/>
    <w:rsid w:val="00A873A3"/>
    <w:rsid w:val="00A9087C"/>
    <w:rsid w:val="00A92691"/>
    <w:rsid w:val="00AA0B2C"/>
    <w:rsid w:val="00AA2E7F"/>
    <w:rsid w:val="00AA324D"/>
    <w:rsid w:val="00AB0975"/>
    <w:rsid w:val="00AC16D1"/>
    <w:rsid w:val="00AC4788"/>
    <w:rsid w:val="00AD6150"/>
    <w:rsid w:val="00AD6535"/>
    <w:rsid w:val="00AD74AE"/>
    <w:rsid w:val="00AF2D97"/>
    <w:rsid w:val="00AF518E"/>
    <w:rsid w:val="00B01085"/>
    <w:rsid w:val="00B03C47"/>
    <w:rsid w:val="00B10A4F"/>
    <w:rsid w:val="00B121A8"/>
    <w:rsid w:val="00B14214"/>
    <w:rsid w:val="00B6071A"/>
    <w:rsid w:val="00B65006"/>
    <w:rsid w:val="00B655C7"/>
    <w:rsid w:val="00B71035"/>
    <w:rsid w:val="00B7338D"/>
    <w:rsid w:val="00B74722"/>
    <w:rsid w:val="00B80428"/>
    <w:rsid w:val="00B80D1D"/>
    <w:rsid w:val="00B836A5"/>
    <w:rsid w:val="00B83E97"/>
    <w:rsid w:val="00B840B4"/>
    <w:rsid w:val="00B940E5"/>
    <w:rsid w:val="00B95EC6"/>
    <w:rsid w:val="00BB261B"/>
    <w:rsid w:val="00BB4D3A"/>
    <w:rsid w:val="00BC0AEB"/>
    <w:rsid w:val="00BC0B42"/>
    <w:rsid w:val="00BC17B6"/>
    <w:rsid w:val="00BC50A9"/>
    <w:rsid w:val="00BE4B9E"/>
    <w:rsid w:val="00BE617B"/>
    <w:rsid w:val="00BF4C32"/>
    <w:rsid w:val="00BF7B5C"/>
    <w:rsid w:val="00C01E4B"/>
    <w:rsid w:val="00C127EC"/>
    <w:rsid w:val="00C20A95"/>
    <w:rsid w:val="00C276BD"/>
    <w:rsid w:val="00C32EC9"/>
    <w:rsid w:val="00C36DE8"/>
    <w:rsid w:val="00C40D45"/>
    <w:rsid w:val="00C4103F"/>
    <w:rsid w:val="00C41481"/>
    <w:rsid w:val="00C559FF"/>
    <w:rsid w:val="00C55B3E"/>
    <w:rsid w:val="00C569E0"/>
    <w:rsid w:val="00C6280D"/>
    <w:rsid w:val="00C63D37"/>
    <w:rsid w:val="00C7543E"/>
    <w:rsid w:val="00C768FA"/>
    <w:rsid w:val="00C81F31"/>
    <w:rsid w:val="00C9327E"/>
    <w:rsid w:val="00C96638"/>
    <w:rsid w:val="00C969D0"/>
    <w:rsid w:val="00C979ED"/>
    <w:rsid w:val="00CA13C1"/>
    <w:rsid w:val="00CA4AD7"/>
    <w:rsid w:val="00CA586D"/>
    <w:rsid w:val="00CC2787"/>
    <w:rsid w:val="00CC3CA6"/>
    <w:rsid w:val="00CC4B28"/>
    <w:rsid w:val="00CC5864"/>
    <w:rsid w:val="00CD1A73"/>
    <w:rsid w:val="00CD32AF"/>
    <w:rsid w:val="00CD64CE"/>
    <w:rsid w:val="00CD7951"/>
    <w:rsid w:val="00CF6FE4"/>
    <w:rsid w:val="00CF7A9C"/>
    <w:rsid w:val="00D000DD"/>
    <w:rsid w:val="00D0452D"/>
    <w:rsid w:val="00D04B31"/>
    <w:rsid w:val="00D06135"/>
    <w:rsid w:val="00D1162E"/>
    <w:rsid w:val="00D124E1"/>
    <w:rsid w:val="00D21BF7"/>
    <w:rsid w:val="00D21EBF"/>
    <w:rsid w:val="00D2393F"/>
    <w:rsid w:val="00D32AE1"/>
    <w:rsid w:val="00D37449"/>
    <w:rsid w:val="00D45803"/>
    <w:rsid w:val="00D6294F"/>
    <w:rsid w:val="00D879C0"/>
    <w:rsid w:val="00D91C13"/>
    <w:rsid w:val="00D948FE"/>
    <w:rsid w:val="00D96B51"/>
    <w:rsid w:val="00DB4233"/>
    <w:rsid w:val="00DC2FF6"/>
    <w:rsid w:val="00DC5063"/>
    <w:rsid w:val="00DC53A7"/>
    <w:rsid w:val="00DC5C8D"/>
    <w:rsid w:val="00DC76B8"/>
    <w:rsid w:val="00DD23AD"/>
    <w:rsid w:val="00DD72C6"/>
    <w:rsid w:val="00DE4C19"/>
    <w:rsid w:val="00DF1FF6"/>
    <w:rsid w:val="00E06A75"/>
    <w:rsid w:val="00E11983"/>
    <w:rsid w:val="00E21779"/>
    <w:rsid w:val="00E2399E"/>
    <w:rsid w:val="00E31FA7"/>
    <w:rsid w:val="00E34357"/>
    <w:rsid w:val="00E34396"/>
    <w:rsid w:val="00E35C3C"/>
    <w:rsid w:val="00E36657"/>
    <w:rsid w:val="00E47015"/>
    <w:rsid w:val="00E47BE5"/>
    <w:rsid w:val="00E51E80"/>
    <w:rsid w:val="00E53AE2"/>
    <w:rsid w:val="00E54D8F"/>
    <w:rsid w:val="00E70376"/>
    <w:rsid w:val="00E736A0"/>
    <w:rsid w:val="00E86D6B"/>
    <w:rsid w:val="00E94752"/>
    <w:rsid w:val="00EA2418"/>
    <w:rsid w:val="00EC5EC0"/>
    <w:rsid w:val="00EC7AEE"/>
    <w:rsid w:val="00ED55E9"/>
    <w:rsid w:val="00EE3EF1"/>
    <w:rsid w:val="00EF0FB9"/>
    <w:rsid w:val="00F05520"/>
    <w:rsid w:val="00F10FAC"/>
    <w:rsid w:val="00F14EDA"/>
    <w:rsid w:val="00F15AB8"/>
    <w:rsid w:val="00F21092"/>
    <w:rsid w:val="00F312C3"/>
    <w:rsid w:val="00F3138E"/>
    <w:rsid w:val="00F422F5"/>
    <w:rsid w:val="00F433CA"/>
    <w:rsid w:val="00F448DB"/>
    <w:rsid w:val="00F503E7"/>
    <w:rsid w:val="00F50CE2"/>
    <w:rsid w:val="00F513EF"/>
    <w:rsid w:val="00F52C23"/>
    <w:rsid w:val="00F55AB2"/>
    <w:rsid w:val="00F623F2"/>
    <w:rsid w:val="00F6672C"/>
    <w:rsid w:val="00F70935"/>
    <w:rsid w:val="00F82326"/>
    <w:rsid w:val="00F8367F"/>
    <w:rsid w:val="00F86BE3"/>
    <w:rsid w:val="00F90677"/>
    <w:rsid w:val="00F96043"/>
    <w:rsid w:val="00F966DC"/>
    <w:rsid w:val="00FA17C3"/>
    <w:rsid w:val="00FB32A5"/>
    <w:rsid w:val="00FC2EA7"/>
    <w:rsid w:val="00FC336F"/>
    <w:rsid w:val="00FC47C3"/>
    <w:rsid w:val="00FC61EF"/>
    <w:rsid w:val="00FC6CA6"/>
    <w:rsid w:val="00FD5713"/>
    <w:rsid w:val="00FD76EF"/>
    <w:rsid w:val="00FE080B"/>
    <w:rsid w:val="00FE6772"/>
    <w:rsid w:val="00FE6EA5"/>
    <w:rsid w:val="00FF30B1"/>
    <w:rsid w:val="00FF546E"/>
    <w:rsid w:val="00FF60CA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6DFC6"/>
  <w15:chartTrackingRefBased/>
  <w15:docId w15:val="{042E4057-E737-4604-A0B4-4A644C0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E9"/>
    <w:pPr>
      <w:widowControl w:val="0"/>
      <w:jc w:val="both"/>
    </w:pPr>
    <w:rPr>
      <w:rFonts w:ascii="HGP明朝E"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C5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51C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E7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626"/>
    <w:rPr>
      <w:rFonts w:ascii="HGP明朝E" w:eastAsia="HGP明朝E"/>
    </w:rPr>
  </w:style>
  <w:style w:type="paragraph" w:styleId="a6">
    <w:name w:val="footer"/>
    <w:basedOn w:val="a"/>
    <w:link w:val="a7"/>
    <w:uiPriority w:val="99"/>
    <w:unhideWhenUsed/>
    <w:rsid w:val="006E7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626"/>
    <w:rPr>
      <w:rFonts w:ascii="HGP明朝E" w:eastAsia="HGP明朝E"/>
    </w:rPr>
  </w:style>
  <w:style w:type="paragraph" w:styleId="a8">
    <w:name w:val="List Paragraph"/>
    <w:basedOn w:val="a"/>
    <w:uiPriority w:val="34"/>
    <w:qFormat/>
    <w:rsid w:val="005927FE"/>
    <w:pPr>
      <w:ind w:leftChars="400" w:left="840"/>
    </w:pPr>
  </w:style>
  <w:style w:type="table" w:styleId="a9">
    <w:name w:val="Table Grid"/>
    <w:basedOn w:val="a1"/>
    <w:uiPriority w:val="39"/>
    <w:rsid w:val="00BE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27761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A039FD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410DA5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EA2418"/>
    <w:rPr>
      <w:color w:val="605E5C"/>
      <w:shd w:val="clear" w:color="auto" w:fill="E1DFDD"/>
    </w:rPr>
  </w:style>
  <w:style w:type="character" w:customStyle="1" w:styleId="5">
    <w:name w:val="未解決のメンション5"/>
    <w:basedOn w:val="a0"/>
    <w:uiPriority w:val="99"/>
    <w:semiHidden/>
    <w:unhideWhenUsed/>
    <w:rsid w:val="00B80428"/>
    <w:rPr>
      <w:color w:val="605E5C"/>
      <w:shd w:val="clear" w:color="auto" w:fill="E1DFDD"/>
    </w:rPr>
  </w:style>
  <w:style w:type="character" w:customStyle="1" w:styleId="6">
    <w:name w:val="未解決のメンション6"/>
    <w:basedOn w:val="a0"/>
    <w:uiPriority w:val="99"/>
    <w:semiHidden/>
    <w:unhideWhenUsed/>
    <w:rsid w:val="000F0233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D6383"/>
  </w:style>
  <w:style w:type="character" w:customStyle="1" w:styleId="ac">
    <w:name w:val="日付 (文字)"/>
    <w:basedOn w:val="a0"/>
    <w:link w:val="ab"/>
    <w:uiPriority w:val="99"/>
    <w:semiHidden/>
    <w:rsid w:val="004D6383"/>
    <w:rPr>
      <w:rFonts w:ascii="HGP明朝E" w:eastAsia="HGP明朝E"/>
    </w:rPr>
  </w:style>
  <w:style w:type="paragraph" w:styleId="ad">
    <w:name w:val="Balloon Text"/>
    <w:basedOn w:val="a"/>
    <w:link w:val="ae"/>
    <w:uiPriority w:val="99"/>
    <w:semiHidden/>
    <w:unhideWhenUsed/>
    <w:rsid w:val="008E6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engineer.or.jp/kaiin/password/cpdevent/cpdeventli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067C-9C77-4136-9C0D-5582B334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和人 池田</dc:creator>
  <cp:keywords/>
  <dc:description/>
  <cp:lastModifiedBy>DPPマスター 中部本部</cp:lastModifiedBy>
  <cp:revision>2</cp:revision>
  <cp:lastPrinted>2024-08-29T01:08:00Z</cp:lastPrinted>
  <dcterms:created xsi:type="dcterms:W3CDTF">2024-08-29T01:10:00Z</dcterms:created>
  <dcterms:modified xsi:type="dcterms:W3CDTF">2024-08-29T01:10:00Z</dcterms:modified>
</cp:coreProperties>
</file>